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00FF1" w14:textId="77777777" w:rsidR="000C0112" w:rsidRPr="000C0112" w:rsidRDefault="000C0112" w:rsidP="000C0112">
      <w:pPr>
        <w:shd w:val="clear" w:color="auto" w:fill="FFFFFF"/>
        <w:jc w:val="center"/>
        <w:rPr>
          <w:rFonts w:ascii="微軟正黑體" w:eastAsia="微軟正黑體" w:hAnsi="微軟正黑體" w:cs="Arial"/>
          <w:b/>
          <w:bCs/>
          <w:color w:val="212529"/>
          <w:sz w:val="36"/>
          <w:szCs w:val="36"/>
          <w:lang w:eastAsia="zh-TW"/>
        </w:rPr>
      </w:pPr>
      <w:r w:rsidRPr="000C0112">
        <w:rPr>
          <w:rFonts w:ascii="微軟正黑體" w:eastAsia="微軟正黑體" w:hAnsi="微軟正黑體" w:cs="Arial" w:hint="eastAsia"/>
          <w:b/>
          <w:bCs/>
          <w:color w:val="212529"/>
          <w:sz w:val="36"/>
          <w:szCs w:val="36"/>
          <w:lang w:eastAsia="zh-TW"/>
        </w:rPr>
        <w:t>桃園中路星加速器新創團隊訪談調查表</w:t>
      </w:r>
    </w:p>
    <w:p w14:paraId="6E5D25F4" w14:textId="295065F2" w:rsidR="00C671A4" w:rsidRDefault="000C0112" w:rsidP="000C0112">
      <w:pPr>
        <w:adjustRightInd w:val="0"/>
        <w:snapToGrid w:val="0"/>
        <w:rPr>
          <w:rFonts w:ascii="微軟正黑體" w:eastAsia="微軟正黑體" w:hAnsi="微軟正黑體"/>
          <w:b/>
          <w:bCs/>
          <w:sz w:val="28"/>
          <w:szCs w:val="28"/>
          <w:lang w:eastAsia="zh-TW"/>
        </w:rPr>
      </w:pPr>
      <w:r w:rsidRPr="000C0112">
        <w:rPr>
          <w:rFonts w:ascii="微軟正黑體" w:eastAsia="微軟正黑體" w:hAnsi="微軟正黑體" w:hint="eastAsia"/>
          <w:b/>
          <w:bCs/>
          <w:sz w:val="28"/>
          <w:szCs w:val="28"/>
          <w:lang w:eastAsia="zh-TW"/>
        </w:rPr>
        <w:t>訪談時間</w:t>
      </w:r>
      <w:r>
        <w:rPr>
          <w:rFonts w:ascii="微軟正黑體" w:eastAsia="微軟正黑體" w:hAnsi="微軟正黑體" w:hint="eastAsia"/>
          <w:b/>
          <w:bCs/>
          <w:sz w:val="28"/>
          <w:szCs w:val="28"/>
          <w:lang w:eastAsia="zh-TW"/>
        </w:rPr>
        <w:t>:</w:t>
      </w:r>
    </w:p>
    <w:p w14:paraId="2F0EBE67" w14:textId="3FBA19A7" w:rsidR="000C0112" w:rsidRPr="000C0112" w:rsidRDefault="000C0112" w:rsidP="000C0112">
      <w:pPr>
        <w:adjustRightInd w:val="0"/>
        <w:snapToGrid w:val="0"/>
        <w:rPr>
          <w:rFonts w:ascii="微軟正黑體" w:eastAsia="微軟正黑體" w:hAnsi="微軟正黑體"/>
          <w:b/>
          <w:bCs/>
          <w:sz w:val="28"/>
          <w:szCs w:val="28"/>
          <w:lang w:eastAsia="zh-TW"/>
        </w:rPr>
      </w:pPr>
      <w:r>
        <w:rPr>
          <w:rFonts w:ascii="微軟正黑體" w:eastAsia="微軟正黑體" w:hAnsi="微軟正黑體" w:hint="eastAsia"/>
          <w:b/>
          <w:bCs/>
          <w:sz w:val="28"/>
          <w:szCs w:val="28"/>
          <w:lang w:eastAsia="zh-TW"/>
        </w:rPr>
        <w:t>訪談地點:</w:t>
      </w:r>
    </w:p>
    <w:p w14:paraId="0685EA9E" w14:textId="0C63ABFD" w:rsidR="00C671A4" w:rsidRPr="000C0112" w:rsidRDefault="000C0112" w:rsidP="000C0112">
      <w:pPr>
        <w:adjustRightInd w:val="0"/>
        <w:snapToGrid w:val="0"/>
        <w:rPr>
          <w:rFonts w:ascii="微軟正黑體" w:eastAsia="微軟正黑體" w:hAnsi="微軟正黑體"/>
          <w:b/>
          <w:bCs/>
          <w:sz w:val="28"/>
          <w:szCs w:val="28"/>
          <w:lang w:eastAsia="zh-TW"/>
        </w:rPr>
      </w:pPr>
      <w:r w:rsidRPr="000C0112">
        <w:rPr>
          <w:rFonts w:ascii="微軟正黑體" w:eastAsia="微軟正黑體" w:hAnsi="微軟正黑體" w:hint="eastAsia"/>
          <w:b/>
          <w:bCs/>
          <w:sz w:val="28"/>
          <w:szCs w:val="28"/>
          <w:lang w:eastAsia="zh-TW"/>
        </w:rPr>
        <w:t>訪談人員</w:t>
      </w:r>
      <w:r>
        <w:rPr>
          <w:rFonts w:ascii="微軟正黑體" w:eastAsia="微軟正黑體" w:hAnsi="微軟正黑體" w:hint="eastAsia"/>
          <w:b/>
          <w:bCs/>
          <w:sz w:val="28"/>
          <w:szCs w:val="28"/>
          <w:lang w:eastAsia="zh-TW"/>
        </w:rPr>
        <w:t>:</w:t>
      </w:r>
    </w:p>
    <w:p w14:paraId="2ED18744" w14:textId="3E2B5137" w:rsidR="000C0112" w:rsidRPr="000C0112" w:rsidRDefault="000C0112" w:rsidP="000C0112">
      <w:pPr>
        <w:adjustRightInd w:val="0"/>
        <w:snapToGrid w:val="0"/>
        <w:rPr>
          <w:rFonts w:ascii="微軟正黑體" w:eastAsia="微軟正黑體" w:hAnsi="微軟正黑體"/>
          <w:b/>
          <w:bCs/>
          <w:sz w:val="28"/>
          <w:szCs w:val="28"/>
          <w:lang w:eastAsia="zh-TW"/>
        </w:rPr>
      </w:pPr>
      <w:r w:rsidRPr="000C0112">
        <w:rPr>
          <w:rFonts w:ascii="微軟正黑體" w:eastAsia="微軟正黑體" w:hAnsi="微軟正黑體" w:hint="eastAsia"/>
          <w:b/>
          <w:bCs/>
          <w:sz w:val="28"/>
          <w:szCs w:val="28"/>
          <w:lang w:eastAsia="zh-TW"/>
        </w:rPr>
        <w:t>訪談</w:t>
      </w:r>
      <w:r>
        <w:rPr>
          <w:rFonts w:ascii="微軟正黑體" w:eastAsia="微軟正黑體" w:hAnsi="微軟正黑體" w:hint="eastAsia"/>
          <w:b/>
          <w:bCs/>
          <w:sz w:val="28"/>
          <w:szCs w:val="28"/>
          <w:lang w:eastAsia="zh-TW"/>
        </w:rPr>
        <w:t>新創公司基本資料:</w:t>
      </w:r>
    </w:p>
    <w:p w14:paraId="0E6BF3AA" w14:textId="1A30DC26" w:rsidR="000C0112" w:rsidRPr="000C0112" w:rsidRDefault="000C0112" w:rsidP="000C0112">
      <w:pPr>
        <w:pStyle w:val="a3"/>
        <w:numPr>
          <w:ilvl w:val="0"/>
          <w:numId w:val="8"/>
        </w:numPr>
        <w:contextualSpacing/>
        <w:rPr>
          <w:rStyle w:val="ad"/>
          <w:rFonts w:ascii="微軟正黑體" w:eastAsia="微軟正黑體" w:hAnsi="微軟正黑體" w:cs="Segoe UI"/>
          <w:b w:val="0"/>
          <w:sz w:val="24"/>
          <w:szCs w:val="24"/>
          <w:lang w:eastAsia="zh-TW"/>
        </w:rPr>
      </w:pPr>
      <w:r w:rsidRPr="000C0112">
        <w:rPr>
          <w:rStyle w:val="ad"/>
          <w:rFonts w:ascii="微軟正黑體" w:eastAsia="微軟正黑體" w:hAnsi="微軟正黑體" w:cs="Segoe UI"/>
          <w:sz w:val="24"/>
          <w:szCs w:val="24"/>
          <w:lang w:eastAsia="zh-TW"/>
        </w:rPr>
        <w:t>公司名稱</w:t>
      </w:r>
    </w:p>
    <w:tbl>
      <w:tblPr>
        <w:tblStyle w:val="ab"/>
        <w:tblW w:w="0" w:type="auto"/>
        <w:tblInd w:w="607" w:type="dxa"/>
        <w:tblLook w:val="04A0" w:firstRow="1" w:lastRow="0" w:firstColumn="1" w:lastColumn="0" w:noHBand="0" w:noVBand="1"/>
      </w:tblPr>
      <w:tblGrid>
        <w:gridCol w:w="1588"/>
        <w:gridCol w:w="6661"/>
      </w:tblGrid>
      <w:tr w:rsidR="000C0112" w:rsidRPr="000C0112" w14:paraId="3A475AC6" w14:textId="77777777" w:rsidTr="003924C7">
        <w:tc>
          <w:tcPr>
            <w:tcW w:w="1588" w:type="dxa"/>
          </w:tcPr>
          <w:p w14:paraId="5E6F82C5" w14:textId="77777777" w:rsidR="000C0112" w:rsidRPr="000C0112" w:rsidRDefault="000C0112" w:rsidP="003924C7">
            <w:pPr>
              <w:rPr>
                <w:rFonts w:ascii="微軟正黑體" w:eastAsia="微軟正黑體" w:hAnsi="微軟正黑體" w:cs="Segoe UI"/>
                <w:sz w:val="24"/>
                <w:szCs w:val="24"/>
                <w:lang w:val="en"/>
              </w:rPr>
            </w:pPr>
            <w:r w:rsidRPr="000C0112">
              <w:rPr>
                <w:rFonts w:ascii="微軟正黑體" w:eastAsia="微軟正黑體" w:hAnsi="微軟正黑體" w:cs="Segoe UI"/>
                <w:sz w:val="24"/>
                <w:szCs w:val="24"/>
                <w:lang w:val="en" w:eastAsia="zh-TW"/>
              </w:rPr>
              <w:t>公司全稱：</w:t>
            </w:r>
          </w:p>
        </w:tc>
        <w:tc>
          <w:tcPr>
            <w:tcW w:w="6661" w:type="dxa"/>
          </w:tcPr>
          <w:p w14:paraId="76F89A60" w14:textId="77777777" w:rsidR="000C0112" w:rsidRPr="000C0112" w:rsidRDefault="000C0112" w:rsidP="003924C7">
            <w:pPr>
              <w:rPr>
                <w:rFonts w:ascii="微軟正黑體" w:eastAsia="微軟正黑體" w:hAnsi="微軟正黑體" w:cs="Segoe UI"/>
                <w:sz w:val="24"/>
                <w:szCs w:val="24"/>
                <w:lang w:val="en"/>
              </w:rPr>
            </w:pPr>
          </w:p>
        </w:tc>
      </w:tr>
    </w:tbl>
    <w:p w14:paraId="5E72282F" w14:textId="53BD8B74" w:rsidR="000C0112" w:rsidRPr="000C0112" w:rsidRDefault="000C0112" w:rsidP="000C0112">
      <w:pPr>
        <w:pStyle w:val="a3"/>
        <w:numPr>
          <w:ilvl w:val="0"/>
          <w:numId w:val="8"/>
        </w:numPr>
        <w:contextualSpacing/>
        <w:rPr>
          <w:rStyle w:val="ad"/>
          <w:rFonts w:ascii="微軟正黑體" w:eastAsia="微軟正黑體" w:hAnsi="微軟正黑體" w:cs="Segoe UI"/>
          <w:b w:val="0"/>
          <w:sz w:val="24"/>
          <w:szCs w:val="24"/>
          <w:lang w:eastAsia="zh-TW"/>
        </w:rPr>
      </w:pPr>
      <w:r>
        <w:rPr>
          <w:rStyle w:val="ad"/>
          <w:rFonts w:ascii="微軟正黑體" w:eastAsia="微軟正黑體" w:hAnsi="微軟正黑體" w:cs="Segoe UI" w:hint="eastAsia"/>
          <w:sz w:val="24"/>
          <w:szCs w:val="24"/>
          <w:lang w:eastAsia="zh-TW"/>
        </w:rPr>
        <w:t>新創公司代表聯絡</w:t>
      </w:r>
      <w:r w:rsidRPr="000C0112">
        <w:rPr>
          <w:rStyle w:val="ad"/>
          <w:rFonts w:ascii="微軟正黑體" w:eastAsia="微軟正黑體" w:hAnsi="微軟正黑體" w:cs="Segoe UI"/>
          <w:sz w:val="24"/>
          <w:szCs w:val="24"/>
          <w:lang w:eastAsia="zh-TW"/>
        </w:rPr>
        <w:t>資訊</w:t>
      </w:r>
    </w:p>
    <w:tbl>
      <w:tblPr>
        <w:tblStyle w:val="ab"/>
        <w:tblW w:w="0" w:type="auto"/>
        <w:tblInd w:w="607" w:type="dxa"/>
        <w:tblLook w:val="04A0" w:firstRow="1" w:lastRow="0" w:firstColumn="1" w:lastColumn="0" w:noHBand="0" w:noVBand="1"/>
      </w:tblPr>
      <w:tblGrid>
        <w:gridCol w:w="2223"/>
        <w:gridCol w:w="6026"/>
      </w:tblGrid>
      <w:tr w:rsidR="000C0112" w:rsidRPr="000C0112" w14:paraId="6F581045" w14:textId="77777777" w:rsidTr="000C0112">
        <w:tc>
          <w:tcPr>
            <w:tcW w:w="2223" w:type="dxa"/>
          </w:tcPr>
          <w:p w14:paraId="5C7C6D23" w14:textId="299BCDCA" w:rsidR="000C0112" w:rsidRPr="000C0112" w:rsidRDefault="000C0112" w:rsidP="003924C7">
            <w:pPr>
              <w:rPr>
                <w:rFonts w:ascii="微軟正黑體" w:eastAsia="微軟正黑體" w:hAnsi="微軟正黑體" w:cs="Segoe UI"/>
                <w:sz w:val="24"/>
                <w:szCs w:val="24"/>
                <w:lang w:val="en"/>
              </w:rPr>
            </w:pPr>
            <w:r w:rsidRPr="000C0112">
              <w:rPr>
                <w:rFonts w:ascii="微軟正黑體" w:eastAsia="微軟正黑體" w:hAnsi="微軟正黑體" w:cs="Segoe UI"/>
                <w:sz w:val="24"/>
                <w:szCs w:val="24"/>
                <w:lang w:val="en" w:eastAsia="zh-TW"/>
              </w:rPr>
              <w:t>姓名：</w:t>
            </w:r>
          </w:p>
        </w:tc>
        <w:tc>
          <w:tcPr>
            <w:tcW w:w="6026" w:type="dxa"/>
          </w:tcPr>
          <w:p w14:paraId="2C73BE4B" w14:textId="041BBB99" w:rsidR="000C0112" w:rsidRPr="000C0112" w:rsidRDefault="000C0112" w:rsidP="003924C7">
            <w:pPr>
              <w:rPr>
                <w:rFonts w:ascii="微軟正黑體" w:eastAsia="微軟正黑體" w:hAnsi="微軟正黑體" w:cs="Segoe UI"/>
                <w:sz w:val="24"/>
                <w:szCs w:val="24"/>
                <w:lang w:val="en"/>
              </w:rPr>
            </w:pPr>
          </w:p>
        </w:tc>
      </w:tr>
      <w:tr w:rsidR="000C0112" w:rsidRPr="000C0112" w14:paraId="25D52E37" w14:textId="77777777" w:rsidTr="000C0112">
        <w:tc>
          <w:tcPr>
            <w:tcW w:w="2223" w:type="dxa"/>
          </w:tcPr>
          <w:p w14:paraId="246D34D6" w14:textId="556901DB" w:rsidR="000C0112" w:rsidRPr="000C0112" w:rsidRDefault="000C0112" w:rsidP="003924C7">
            <w:pPr>
              <w:rPr>
                <w:rFonts w:ascii="微軟正黑體" w:eastAsia="微軟正黑體" w:hAnsi="微軟正黑體" w:cs="Segoe UI"/>
                <w:sz w:val="24"/>
                <w:szCs w:val="24"/>
                <w:lang w:val="en" w:eastAsia="zh-TW"/>
              </w:rPr>
            </w:pPr>
            <w:r>
              <w:rPr>
                <w:rFonts w:ascii="微軟正黑體" w:eastAsia="微軟正黑體" w:hAnsi="微軟正黑體" w:cs="Segoe UI" w:hint="eastAsia"/>
                <w:sz w:val="24"/>
                <w:szCs w:val="24"/>
                <w:lang w:val="en" w:eastAsia="zh-TW"/>
              </w:rPr>
              <w:t>職稱：</w:t>
            </w:r>
          </w:p>
        </w:tc>
        <w:tc>
          <w:tcPr>
            <w:tcW w:w="6026" w:type="dxa"/>
          </w:tcPr>
          <w:p w14:paraId="0C90B0A4" w14:textId="77777777" w:rsidR="000C0112" w:rsidRPr="000C0112" w:rsidRDefault="000C0112" w:rsidP="003924C7">
            <w:pPr>
              <w:rPr>
                <w:rFonts w:ascii="微軟正黑體" w:eastAsia="微軟正黑體" w:hAnsi="微軟正黑體" w:cs="Segoe UI"/>
                <w:sz w:val="24"/>
                <w:szCs w:val="24"/>
              </w:rPr>
            </w:pPr>
          </w:p>
        </w:tc>
      </w:tr>
      <w:tr w:rsidR="000C0112" w:rsidRPr="000C0112" w14:paraId="26CA4A3B" w14:textId="77777777" w:rsidTr="000C0112">
        <w:tc>
          <w:tcPr>
            <w:tcW w:w="2223" w:type="dxa"/>
          </w:tcPr>
          <w:p w14:paraId="20751CC8" w14:textId="3C5CC216" w:rsidR="000C0112" w:rsidRPr="000C0112" w:rsidRDefault="000C0112" w:rsidP="003924C7">
            <w:pPr>
              <w:rPr>
                <w:rFonts w:ascii="微軟正黑體" w:eastAsia="微軟正黑體" w:hAnsi="微軟正黑體" w:cs="Segoe UI"/>
                <w:sz w:val="24"/>
                <w:szCs w:val="24"/>
                <w:lang w:val="en"/>
              </w:rPr>
            </w:pPr>
            <w:r w:rsidRPr="000C0112">
              <w:rPr>
                <w:rFonts w:ascii="微軟正黑體" w:eastAsia="微軟正黑體" w:hAnsi="微軟正黑體" w:cs="Segoe UI"/>
                <w:sz w:val="24"/>
                <w:szCs w:val="24"/>
                <w:lang w:val="en" w:eastAsia="zh-TW"/>
              </w:rPr>
              <w:t>手機：</w:t>
            </w:r>
          </w:p>
        </w:tc>
        <w:tc>
          <w:tcPr>
            <w:tcW w:w="6026" w:type="dxa"/>
          </w:tcPr>
          <w:p w14:paraId="47DDE5EB" w14:textId="36F87EE6" w:rsidR="000C0112" w:rsidRPr="000C0112" w:rsidRDefault="000C0112" w:rsidP="003924C7">
            <w:pPr>
              <w:rPr>
                <w:rFonts w:ascii="微軟正黑體" w:eastAsia="微軟正黑體" w:hAnsi="微軟正黑體" w:cs="Segoe UI"/>
                <w:sz w:val="24"/>
                <w:szCs w:val="24"/>
                <w:lang w:val="en"/>
              </w:rPr>
            </w:pPr>
          </w:p>
        </w:tc>
      </w:tr>
      <w:tr w:rsidR="000C0112" w:rsidRPr="000C0112" w14:paraId="17423C5B" w14:textId="77777777" w:rsidTr="000C0112">
        <w:tc>
          <w:tcPr>
            <w:tcW w:w="2223" w:type="dxa"/>
          </w:tcPr>
          <w:p w14:paraId="398E7574" w14:textId="6619BAAF" w:rsidR="000C0112" w:rsidRPr="000C0112" w:rsidRDefault="000C0112" w:rsidP="003924C7">
            <w:pPr>
              <w:rPr>
                <w:rFonts w:ascii="微軟正黑體" w:eastAsia="微軟正黑體" w:hAnsi="微軟正黑體" w:cs="Segoe UI"/>
                <w:sz w:val="24"/>
                <w:szCs w:val="24"/>
                <w:lang w:val="en"/>
              </w:rPr>
            </w:pPr>
            <w:r w:rsidRPr="000C0112">
              <w:rPr>
                <w:rFonts w:ascii="微軟正黑體" w:eastAsia="微軟正黑體" w:hAnsi="微軟正黑體" w:cs="Segoe UI" w:hint="eastAsia"/>
                <w:sz w:val="24"/>
                <w:szCs w:val="24"/>
                <w:lang w:val="en" w:eastAsia="zh-TW"/>
              </w:rPr>
              <w:t>電子郵件</w:t>
            </w:r>
            <w:r w:rsidRPr="000C0112">
              <w:rPr>
                <w:rFonts w:ascii="微軟正黑體" w:eastAsia="微軟正黑體" w:hAnsi="微軟正黑體" w:cs="Segoe UI"/>
                <w:sz w:val="24"/>
                <w:szCs w:val="24"/>
                <w:lang w:val="en" w:eastAsia="zh-TW"/>
              </w:rPr>
              <w:t>：</w:t>
            </w:r>
          </w:p>
        </w:tc>
        <w:tc>
          <w:tcPr>
            <w:tcW w:w="6026" w:type="dxa"/>
          </w:tcPr>
          <w:p w14:paraId="293CA993" w14:textId="76291EBC" w:rsidR="000C0112" w:rsidRPr="000C0112" w:rsidRDefault="000C0112" w:rsidP="003924C7">
            <w:pPr>
              <w:rPr>
                <w:rFonts w:ascii="微軟正黑體" w:eastAsia="微軟正黑體" w:hAnsi="微軟正黑體" w:cs="Segoe UI"/>
                <w:sz w:val="24"/>
                <w:szCs w:val="24"/>
                <w:lang w:val="en"/>
              </w:rPr>
            </w:pPr>
          </w:p>
        </w:tc>
      </w:tr>
    </w:tbl>
    <w:p w14:paraId="63121B44" w14:textId="1C618E2A" w:rsidR="000C0112" w:rsidRPr="000C0112" w:rsidRDefault="000C0112" w:rsidP="000C0112">
      <w:pPr>
        <w:pStyle w:val="a3"/>
        <w:numPr>
          <w:ilvl w:val="0"/>
          <w:numId w:val="8"/>
        </w:numPr>
        <w:contextualSpacing/>
        <w:rPr>
          <w:rStyle w:val="ad"/>
          <w:rFonts w:ascii="微軟正黑體" w:eastAsia="微軟正黑體" w:hAnsi="微軟正黑體" w:cs="Segoe UI"/>
          <w:b w:val="0"/>
          <w:sz w:val="24"/>
          <w:szCs w:val="24"/>
        </w:rPr>
      </w:pPr>
      <w:r w:rsidRPr="000C0112">
        <w:rPr>
          <w:rStyle w:val="ad"/>
          <w:rFonts w:ascii="微軟正黑體" w:eastAsia="微軟正黑體" w:hAnsi="微軟正黑體" w:cs="Segoe UI"/>
          <w:sz w:val="24"/>
          <w:szCs w:val="24"/>
          <w:lang w:eastAsia="zh-TW"/>
        </w:rPr>
        <w:t>公司成立</w:t>
      </w:r>
      <w:r>
        <w:rPr>
          <w:rStyle w:val="ad"/>
          <w:rFonts w:ascii="微軟正黑體" w:eastAsia="微軟正黑體" w:hAnsi="微軟正黑體" w:cs="Segoe UI" w:hint="eastAsia"/>
          <w:sz w:val="24"/>
          <w:szCs w:val="24"/>
          <w:lang w:eastAsia="zh-TW"/>
        </w:rPr>
        <w:t>時間</w:t>
      </w:r>
      <w:r w:rsidRPr="000C0112">
        <w:rPr>
          <w:rStyle w:val="ad"/>
          <w:rFonts w:ascii="微軟正黑體" w:eastAsia="微軟正黑體" w:hAnsi="微軟正黑體" w:cs="Segoe UI"/>
          <w:color w:val="FF0000"/>
          <w:sz w:val="24"/>
          <w:szCs w:val="24"/>
          <w:lang w:eastAsia="zh-TW"/>
        </w:rPr>
        <w:t xml:space="preserve"> </w:t>
      </w:r>
      <w:r w:rsidRPr="000C0112">
        <w:rPr>
          <w:rStyle w:val="ad"/>
          <w:rFonts w:ascii="微軟正黑體" w:eastAsia="微軟正黑體" w:hAnsi="微軟正黑體" w:cs="Segoe UI"/>
          <w:color w:val="FF0000"/>
          <w:sz w:val="24"/>
          <w:szCs w:val="24"/>
          <w:lang w:eastAsia="zh-TW"/>
        </w:rPr>
        <w:br/>
      </w:r>
      <w:r w:rsidRPr="000C0112">
        <w:rPr>
          <w:rStyle w:val="ad"/>
          <w:rFonts w:ascii="微軟正黑體" w:eastAsia="微軟正黑體" w:hAnsi="微軟正黑體" w:cs="Segoe UI"/>
          <w:color w:val="000000" w:themeColor="text1"/>
          <w:sz w:val="24"/>
          <w:szCs w:val="24"/>
          <w:lang w:eastAsia="zh-TW"/>
        </w:rPr>
        <w:t>__________________________________________________________________________________</w:t>
      </w:r>
    </w:p>
    <w:p w14:paraId="48ACDFFC" w14:textId="07FE5DB9" w:rsidR="000C0112" w:rsidRPr="000C0112" w:rsidRDefault="000C0112" w:rsidP="000C0112">
      <w:pPr>
        <w:pStyle w:val="a3"/>
        <w:numPr>
          <w:ilvl w:val="0"/>
          <w:numId w:val="8"/>
        </w:numPr>
        <w:contextualSpacing/>
        <w:rPr>
          <w:rStyle w:val="ad"/>
          <w:rFonts w:ascii="微軟正黑體" w:eastAsia="微軟正黑體" w:hAnsi="微軟正黑體" w:cs="Segoe UI"/>
          <w:b w:val="0"/>
          <w:sz w:val="24"/>
          <w:szCs w:val="24"/>
        </w:rPr>
      </w:pPr>
      <w:r w:rsidRPr="000C0112">
        <w:rPr>
          <w:rStyle w:val="ad"/>
          <w:rFonts w:ascii="微軟正黑體" w:eastAsia="微軟正黑體" w:hAnsi="微軟正黑體" w:cs="Segoe UI"/>
          <w:sz w:val="24"/>
          <w:szCs w:val="24"/>
          <w:lang w:eastAsia="zh-TW"/>
        </w:rPr>
        <w:t>公司</w:t>
      </w:r>
      <w:r>
        <w:rPr>
          <w:rStyle w:val="ad"/>
          <w:rFonts w:ascii="微軟正黑體" w:eastAsia="微軟正黑體" w:hAnsi="微軟正黑體" w:cs="Segoe UI" w:hint="eastAsia"/>
          <w:sz w:val="24"/>
          <w:szCs w:val="24"/>
          <w:lang w:eastAsia="zh-TW"/>
        </w:rPr>
        <w:t>設立登記</w:t>
      </w:r>
      <w:r w:rsidRPr="000C0112">
        <w:rPr>
          <w:rStyle w:val="ad"/>
          <w:rFonts w:ascii="微軟正黑體" w:eastAsia="微軟正黑體" w:hAnsi="微軟正黑體" w:cs="Segoe UI"/>
          <w:sz w:val="24"/>
          <w:szCs w:val="24"/>
          <w:lang w:eastAsia="zh-TW"/>
        </w:rPr>
        <w:t>地址</w:t>
      </w:r>
      <w:r w:rsidRPr="000C0112">
        <w:rPr>
          <w:rStyle w:val="ad"/>
          <w:rFonts w:ascii="微軟正黑體" w:eastAsia="微軟正黑體" w:hAnsi="微軟正黑體" w:cs="Segoe UI"/>
          <w:color w:val="FF0000"/>
          <w:sz w:val="24"/>
          <w:szCs w:val="24"/>
          <w:lang w:eastAsia="zh-TW"/>
        </w:rPr>
        <w:br/>
      </w:r>
      <w:r w:rsidRPr="000C0112">
        <w:rPr>
          <w:rStyle w:val="ad"/>
          <w:rFonts w:ascii="微軟正黑體" w:eastAsia="微軟正黑體" w:hAnsi="微軟正黑體" w:cs="Segoe UI"/>
          <w:color w:val="000000" w:themeColor="text1"/>
          <w:sz w:val="24"/>
          <w:szCs w:val="24"/>
          <w:lang w:eastAsia="zh-TW"/>
        </w:rPr>
        <w:t>__________________________________________________________________________________</w:t>
      </w:r>
    </w:p>
    <w:p w14:paraId="2B19B00C" w14:textId="1FC1A4C3" w:rsidR="000C0112" w:rsidRPr="000C0112" w:rsidRDefault="00B44EB6" w:rsidP="000C0112">
      <w:pPr>
        <w:pStyle w:val="a3"/>
        <w:numPr>
          <w:ilvl w:val="0"/>
          <w:numId w:val="8"/>
        </w:numPr>
        <w:contextualSpacing/>
        <w:rPr>
          <w:rStyle w:val="ad"/>
          <w:rFonts w:ascii="微軟正黑體" w:eastAsia="微軟正黑體" w:hAnsi="微軟正黑體" w:cs="Segoe UI"/>
          <w:b w:val="0"/>
          <w:sz w:val="24"/>
          <w:szCs w:val="24"/>
        </w:rPr>
      </w:pPr>
      <w:r>
        <w:rPr>
          <w:rStyle w:val="ad"/>
          <w:rFonts w:ascii="微軟正黑體" w:eastAsia="微軟正黑體" w:hAnsi="微軟正黑體" w:cs="Segoe UI" w:hint="eastAsia"/>
          <w:sz w:val="24"/>
          <w:szCs w:val="24"/>
          <w:lang w:eastAsia="zh-TW"/>
        </w:rPr>
        <w:t>公司全職</w:t>
      </w:r>
      <w:r w:rsidR="000C0112" w:rsidRPr="000C0112">
        <w:rPr>
          <w:rStyle w:val="ad"/>
          <w:rFonts w:ascii="微軟正黑體" w:eastAsia="微軟正黑體" w:hAnsi="微軟正黑體" w:cs="Segoe UI"/>
          <w:sz w:val="24"/>
          <w:szCs w:val="24"/>
          <w:lang w:eastAsia="zh-TW"/>
        </w:rPr>
        <w:t>人數</w:t>
      </w:r>
      <w:r w:rsidR="000C0112" w:rsidRPr="000C0112">
        <w:rPr>
          <w:rStyle w:val="ad"/>
          <w:rFonts w:ascii="微軟正黑體" w:eastAsia="微軟正黑體" w:hAnsi="微軟正黑體" w:cs="Segoe UI"/>
          <w:color w:val="FF0000"/>
          <w:sz w:val="24"/>
          <w:szCs w:val="24"/>
          <w:lang w:eastAsia="zh-TW"/>
        </w:rPr>
        <w:br/>
      </w:r>
      <w:r w:rsidR="000C0112" w:rsidRPr="000C0112">
        <w:rPr>
          <w:rStyle w:val="ad"/>
          <w:rFonts w:ascii="微軟正黑體" w:eastAsia="微軟正黑體" w:hAnsi="微軟正黑體" w:cs="Segoe UI"/>
          <w:color w:val="000000" w:themeColor="text1"/>
          <w:sz w:val="24"/>
          <w:szCs w:val="24"/>
          <w:lang w:eastAsia="zh-TW"/>
        </w:rPr>
        <w:t>__________________________________________________________________________________</w:t>
      </w:r>
    </w:p>
    <w:p w14:paraId="38B604C1" w14:textId="7F11A394" w:rsidR="000C0112" w:rsidRPr="000C0112" w:rsidRDefault="00B44EB6" w:rsidP="000C0112">
      <w:pPr>
        <w:pStyle w:val="a3"/>
        <w:numPr>
          <w:ilvl w:val="0"/>
          <w:numId w:val="8"/>
        </w:numPr>
        <w:contextualSpacing/>
        <w:rPr>
          <w:rStyle w:val="ad"/>
          <w:rFonts w:ascii="微軟正黑體" w:eastAsia="微軟正黑體" w:hAnsi="微軟正黑體" w:cs="Segoe UI"/>
          <w:b w:val="0"/>
          <w:sz w:val="24"/>
          <w:szCs w:val="24"/>
        </w:rPr>
      </w:pPr>
      <w:r>
        <w:rPr>
          <w:rStyle w:val="ad"/>
          <w:rFonts w:ascii="微軟正黑體" w:eastAsia="微軟正黑體" w:hAnsi="微軟正黑體" w:cs="Segoe UI" w:hint="eastAsia"/>
          <w:sz w:val="24"/>
          <w:szCs w:val="24"/>
          <w:lang w:eastAsia="zh-TW"/>
        </w:rPr>
        <w:t>公司主要產</w:t>
      </w:r>
      <w:r w:rsidR="000C0112" w:rsidRPr="000C0112">
        <w:rPr>
          <w:rStyle w:val="ad"/>
          <w:rFonts w:ascii="微軟正黑體" w:eastAsia="微軟正黑體" w:hAnsi="微軟正黑體" w:cs="Segoe UI"/>
          <w:sz w:val="24"/>
          <w:szCs w:val="24"/>
          <w:lang w:eastAsia="zh-TW"/>
        </w:rPr>
        <w:t>品或服務</w:t>
      </w:r>
    </w:p>
    <w:p w14:paraId="39E12FEA" w14:textId="163936E2" w:rsidR="000C0112" w:rsidRPr="000C0112" w:rsidRDefault="000C0112" w:rsidP="000C0112">
      <w:pPr>
        <w:rPr>
          <w:rStyle w:val="ad"/>
          <w:rFonts w:ascii="微軟正黑體" w:eastAsia="微軟正黑體" w:hAnsi="微軟正黑體" w:cs="Segoe UI"/>
          <w:b w:val="0"/>
          <w:color w:val="808080" w:themeColor="background1" w:themeShade="80"/>
          <w:sz w:val="24"/>
          <w:szCs w:val="24"/>
        </w:rPr>
      </w:pPr>
      <w:r w:rsidRPr="000C0112">
        <w:rPr>
          <w:rStyle w:val="ad"/>
          <w:rFonts w:ascii="微軟正黑體" w:eastAsia="微軟正黑體" w:hAnsi="微軟正黑體" w:cs="Segoe UI" w:hint="eastAsia"/>
          <w:color w:val="000000" w:themeColor="text1"/>
          <w:sz w:val="24"/>
          <w:szCs w:val="24"/>
          <w:lang w:eastAsia="zh-TW"/>
        </w:rPr>
        <w:t xml:space="preserve">        </w:t>
      </w:r>
      <w:r w:rsidRPr="000C0112">
        <w:rPr>
          <w:rStyle w:val="ad"/>
          <w:rFonts w:ascii="微軟正黑體" w:eastAsia="微軟正黑體" w:hAnsi="微軟正黑體" w:cs="Segoe UI"/>
          <w:color w:val="000000" w:themeColor="text1"/>
          <w:sz w:val="24"/>
          <w:szCs w:val="24"/>
          <w:lang w:eastAsia="zh-TW"/>
        </w:rPr>
        <w:t>_______________________________________________________________________________________</w:t>
      </w:r>
    </w:p>
    <w:p w14:paraId="57A4C41A" w14:textId="1D123885" w:rsidR="000C0112" w:rsidRPr="00B44EB6" w:rsidRDefault="00B44EB6" w:rsidP="000C0112">
      <w:pPr>
        <w:pStyle w:val="a3"/>
        <w:numPr>
          <w:ilvl w:val="0"/>
          <w:numId w:val="8"/>
        </w:numPr>
        <w:contextualSpacing/>
        <w:rPr>
          <w:rStyle w:val="ad"/>
          <w:rFonts w:ascii="微軟正黑體" w:eastAsia="微軟正黑體" w:hAnsi="微軟正黑體" w:cs="Segoe UI"/>
          <w:bCs w:val="0"/>
          <w:sz w:val="24"/>
          <w:szCs w:val="24"/>
          <w:lang w:eastAsia="zh-TW"/>
        </w:rPr>
      </w:pPr>
      <w:r w:rsidRPr="00B44EB6">
        <w:rPr>
          <w:rStyle w:val="ad"/>
          <w:rFonts w:ascii="微軟正黑體" w:eastAsia="微軟正黑體" w:hAnsi="微軟正黑體" w:cs="Segoe UI" w:hint="eastAsia"/>
          <w:bCs w:val="0"/>
          <w:sz w:val="24"/>
          <w:szCs w:val="24"/>
          <w:lang w:eastAsia="zh-TW"/>
        </w:rPr>
        <w:t>公司產品或服務發展階段</w:t>
      </w:r>
    </w:p>
    <w:p w14:paraId="67040231" w14:textId="6CE05C6D" w:rsidR="000C0112" w:rsidRPr="00B44EB6" w:rsidRDefault="000C0112" w:rsidP="00B44EB6">
      <w:pPr>
        <w:contextualSpacing/>
        <w:rPr>
          <w:rStyle w:val="ac"/>
          <w:rFonts w:ascii="微軟正黑體" w:eastAsia="微軟正黑體" w:hAnsi="微軟正黑體" w:cs="Segoe UI"/>
          <w:color w:val="808080" w:themeColor="background1" w:themeShade="80"/>
          <w:sz w:val="24"/>
          <w:szCs w:val="24"/>
          <w:lang w:eastAsia="zh-TW"/>
        </w:rPr>
      </w:pPr>
      <w:r w:rsidRPr="00B44EB6">
        <w:rPr>
          <w:rStyle w:val="ad"/>
          <w:rFonts w:ascii="微軟正黑體" w:eastAsia="微軟正黑體" w:hAnsi="微軟正黑體" w:cs="Segoe UI"/>
          <w:color w:val="000000" w:themeColor="text1"/>
          <w:sz w:val="24"/>
          <w:szCs w:val="24"/>
          <w:lang w:eastAsia="zh-TW"/>
        </w:rPr>
        <w:t>_______________________________________________________________________________________</w:t>
      </w:r>
    </w:p>
    <w:p w14:paraId="176B1DCE" w14:textId="6FE9A0E9" w:rsidR="003903A9" w:rsidRPr="003903A9" w:rsidRDefault="003903A9" w:rsidP="003903A9">
      <w:pPr>
        <w:pStyle w:val="a3"/>
        <w:keepNext/>
        <w:numPr>
          <w:ilvl w:val="0"/>
          <w:numId w:val="8"/>
        </w:numPr>
        <w:adjustRightInd w:val="0"/>
        <w:snapToGrid w:val="0"/>
        <w:spacing w:line="240" w:lineRule="auto"/>
        <w:rPr>
          <w:rFonts w:ascii="微軟正黑體" w:eastAsia="微軟正黑體" w:hAnsi="微軟正黑體"/>
          <w:sz w:val="24"/>
          <w:szCs w:val="24"/>
          <w:lang w:eastAsia="zh-TW"/>
        </w:rPr>
      </w:pPr>
      <w:r>
        <w:rPr>
          <w:rFonts w:ascii="微軟正黑體" w:eastAsia="微軟正黑體" w:hAnsi="微軟正黑體" w:hint="eastAsia"/>
          <w:b/>
          <w:sz w:val="24"/>
          <w:szCs w:val="24"/>
          <w:lang w:eastAsia="zh-TW"/>
        </w:rPr>
        <w:lastRenderedPageBreak/>
        <w:t>公司</w:t>
      </w:r>
      <w:r w:rsidRPr="003903A9">
        <w:rPr>
          <w:rFonts w:ascii="微軟正黑體" w:eastAsia="微軟正黑體" w:hAnsi="微軟正黑體"/>
          <w:b/>
          <w:sz w:val="24"/>
          <w:szCs w:val="24"/>
          <w:lang w:eastAsia="zh-TW"/>
        </w:rPr>
        <w:t>產業</w:t>
      </w:r>
      <w:r>
        <w:rPr>
          <w:rFonts w:ascii="微軟正黑體" w:eastAsia="微軟正黑體" w:hAnsi="微軟正黑體" w:hint="eastAsia"/>
          <w:b/>
          <w:sz w:val="24"/>
          <w:szCs w:val="24"/>
          <w:lang w:eastAsia="zh-TW"/>
        </w:rPr>
        <w:t>類</w:t>
      </w:r>
      <w:r w:rsidRPr="003903A9">
        <w:rPr>
          <w:rFonts w:ascii="微軟正黑體" w:eastAsia="微軟正黑體" w:hAnsi="微軟正黑體"/>
          <w:b/>
          <w:sz w:val="24"/>
          <w:szCs w:val="24"/>
          <w:lang w:eastAsia="zh-TW"/>
        </w:rPr>
        <w:t>別？</w:t>
      </w:r>
    </w:p>
    <w:p w14:paraId="03632E33" w14:textId="77777777" w:rsidR="003903A9" w:rsidRPr="00D67ECF" w:rsidRDefault="003903A9" w:rsidP="003903A9">
      <w:pPr>
        <w:pStyle w:val="a3"/>
        <w:keepNext/>
        <w:numPr>
          <w:ilvl w:val="0"/>
          <w:numId w:val="4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批發零售業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0EEFFD26" w14:textId="77777777" w:rsidR="003903A9" w:rsidRPr="00D67ECF" w:rsidRDefault="003903A9" w:rsidP="003903A9">
      <w:pPr>
        <w:pStyle w:val="a3"/>
        <w:keepNext/>
        <w:numPr>
          <w:ilvl w:val="0"/>
          <w:numId w:val="4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資訊及通訊傳播業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27CF4B23" w14:textId="77777777" w:rsidR="003903A9" w:rsidRPr="00D67ECF" w:rsidRDefault="003903A9" w:rsidP="003903A9">
      <w:pPr>
        <w:pStyle w:val="a3"/>
        <w:keepNext/>
        <w:numPr>
          <w:ilvl w:val="0"/>
          <w:numId w:val="4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製造業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56823742" w14:textId="77777777" w:rsidR="003903A9" w:rsidRPr="00D67ECF" w:rsidRDefault="003903A9" w:rsidP="003903A9">
      <w:pPr>
        <w:pStyle w:val="a3"/>
        <w:keepNext/>
        <w:numPr>
          <w:ilvl w:val="0"/>
          <w:numId w:val="4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住宿及餐飲業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5C8ECBFF" w14:textId="77777777" w:rsidR="003903A9" w:rsidRPr="00D67ECF" w:rsidRDefault="003903A9" w:rsidP="003903A9">
      <w:pPr>
        <w:pStyle w:val="a3"/>
        <w:keepNext/>
        <w:numPr>
          <w:ilvl w:val="0"/>
          <w:numId w:val="4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  <w:lang w:eastAsia="zh-TW"/>
        </w:rPr>
      </w:pPr>
      <w:r w:rsidRPr="00D67ECF">
        <w:rPr>
          <w:rFonts w:ascii="微軟正黑體" w:eastAsia="微軟正黑體" w:hAnsi="微軟正黑體"/>
          <w:sz w:val="24"/>
          <w:szCs w:val="24"/>
          <w:lang w:eastAsia="zh-TW"/>
        </w:rPr>
        <w:t xml:space="preserve">專業、科學及技術服務業 </w:t>
      </w:r>
    </w:p>
    <w:p w14:paraId="6D34DA7D" w14:textId="77777777" w:rsidR="003903A9" w:rsidRPr="00D67ECF" w:rsidRDefault="003903A9" w:rsidP="003903A9">
      <w:pPr>
        <w:pStyle w:val="a3"/>
        <w:keepNext/>
        <w:numPr>
          <w:ilvl w:val="0"/>
          <w:numId w:val="4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  <w:lang w:eastAsia="zh-TW"/>
        </w:rPr>
      </w:pPr>
      <w:r w:rsidRPr="00D67ECF">
        <w:rPr>
          <w:rFonts w:ascii="微軟正黑體" w:eastAsia="微軟正黑體" w:hAnsi="微軟正黑體"/>
          <w:sz w:val="24"/>
          <w:szCs w:val="24"/>
          <w:lang w:eastAsia="zh-TW"/>
        </w:rPr>
        <w:t xml:space="preserve">藝術、娛樂及休閒服務業 </w:t>
      </w:r>
    </w:p>
    <w:p w14:paraId="1FAED9FC" w14:textId="77777777" w:rsidR="003903A9" w:rsidRPr="00D67ECF" w:rsidRDefault="003903A9" w:rsidP="003903A9">
      <w:pPr>
        <w:pStyle w:val="a3"/>
        <w:keepNext/>
        <w:numPr>
          <w:ilvl w:val="0"/>
          <w:numId w:val="4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教育服務業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11ED53AB" w14:textId="77777777" w:rsidR="003903A9" w:rsidRPr="00D67ECF" w:rsidRDefault="003903A9" w:rsidP="003903A9">
      <w:pPr>
        <w:pStyle w:val="a3"/>
        <w:keepNext/>
        <w:numPr>
          <w:ilvl w:val="0"/>
          <w:numId w:val="4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其他服務業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58AF86A9" w14:textId="77777777" w:rsidR="003903A9" w:rsidRPr="00D67ECF" w:rsidRDefault="003903A9" w:rsidP="003903A9">
      <w:pPr>
        <w:pStyle w:val="a3"/>
        <w:keepNext/>
        <w:numPr>
          <w:ilvl w:val="0"/>
          <w:numId w:val="4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農林漁牧業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60CDDC6E" w14:textId="77777777" w:rsidR="003903A9" w:rsidRPr="00D67ECF" w:rsidRDefault="003903A9" w:rsidP="003903A9">
      <w:pPr>
        <w:pStyle w:val="a3"/>
        <w:keepNext/>
        <w:numPr>
          <w:ilvl w:val="0"/>
          <w:numId w:val="4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金融保險業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548E5C66" w14:textId="77777777" w:rsidR="003903A9" w:rsidRPr="00D67ECF" w:rsidRDefault="003903A9" w:rsidP="003903A9">
      <w:pPr>
        <w:pStyle w:val="a3"/>
        <w:keepNext/>
        <w:numPr>
          <w:ilvl w:val="0"/>
          <w:numId w:val="4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平台服務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747B993B" w14:textId="77777777" w:rsidR="003903A9" w:rsidRPr="00D67ECF" w:rsidRDefault="003903A9" w:rsidP="003903A9">
      <w:pPr>
        <w:pStyle w:val="a3"/>
        <w:keepNext/>
        <w:numPr>
          <w:ilvl w:val="0"/>
          <w:numId w:val="4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電子商務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44B26704" w14:textId="77777777" w:rsidR="003903A9" w:rsidRPr="00D67ECF" w:rsidRDefault="003903A9" w:rsidP="003903A9">
      <w:pPr>
        <w:pStyle w:val="a3"/>
        <w:keepNext/>
        <w:numPr>
          <w:ilvl w:val="0"/>
          <w:numId w:val="4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其他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________________________________________________</w:t>
      </w:r>
    </w:p>
    <w:p w14:paraId="50EBA3A5" w14:textId="77777777" w:rsidR="003903A9" w:rsidRDefault="003903A9" w:rsidP="00D67ECF">
      <w:pPr>
        <w:keepNext/>
        <w:adjustRightInd w:val="0"/>
        <w:snapToGrid w:val="0"/>
        <w:spacing w:line="240" w:lineRule="auto"/>
        <w:rPr>
          <w:rFonts w:ascii="微軟正黑體" w:eastAsia="微軟正黑體" w:hAnsi="微軟正黑體"/>
          <w:b/>
          <w:sz w:val="24"/>
          <w:szCs w:val="24"/>
          <w:lang w:eastAsia="zh-TW"/>
        </w:rPr>
      </w:pPr>
    </w:p>
    <w:p w14:paraId="6B2F5914" w14:textId="2BC60C42" w:rsidR="00D67ECF" w:rsidRPr="00D67ECF" w:rsidRDefault="003903A9" w:rsidP="00D67ECF">
      <w:pPr>
        <w:keepNext/>
        <w:adjustRightInd w:val="0"/>
        <w:snapToGrid w:val="0"/>
        <w:spacing w:line="240" w:lineRule="auto"/>
        <w:rPr>
          <w:rFonts w:ascii="微軟正黑體" w:eastAsia="微軟正黑體" w:hAnsi="微軟正黑體"/>
          <w:sz w:val="24"/>
          <w:szCs w:val="24"/>
          <w:lang w:eastAsia="zh-TW"/>
        </w:rPr>
      </w:pPr>
      <w:r>
        <w:rPr>
          <w:rFonts w:ascii="微軟正黑體" w:eastAsia="微軟正黑體" w:hAnsi="微軟正黑體"/>
          <w:b/>
          <w:sz w:val="24"/>
          <w:szCs w:val="24"/>
          <w:lang w:eastAsia="zh-TW"/>
        </w:rPr>
        <w:t>9</w:t>
      </w:r>
      <w:r w:rsidR="00D67ECF" w:rsidRPr="00D67ECF">
        <w:rPr>
          <w:rFonts w:ascii="微軟正黑體" w:eastAsia="微軟正黑體" w:hAnsi="微軟正黑體"/>
          <w:b/>
          <w:sz w:val="24"/>
          <w:szCs w:val="24"/>
          <w:lang w:eastAsia="zh-TW"/>
        </w:rPr>
        <w:t xml:space="preserve">. </w:t>
      </w:r>
      <w:r w:rsidR="00D67ECF" w:rsidRPr="00D67ECF">
        <w:rPr>
          <w:rFonts w:ascii="微軟正黑體" w:eastAsia="微軟正黑體" w:hAnsi="微軟正黑體" w:hint="eastAsia"/>
          <w:b/>
          <w:sz w:val="24"/>
          <w:szCs w:val="24"/>
          <w:lang w:eastAsia="zh-TW"/>
        </w:rPr>
        <w:t>公司</w:t>
      </w:r>
      <w:r w:rsidR="00D67ECF" w:rsidRPr="00D67ECF">
        <w:rPr>
          <w:rFonts w:ascii="微軟正黑體" w:eastAsia="微軟正黑體" w:hAnsi="微軟正黑體"/>
          <w:b/>
          <w:sz w:val="24"/>
          <w:szCs w:val="24"/>
          <w:lang w:eastAsia="zh-TW"/>
        </w:rPr>
        <w:t>募資階段</w:t>
      </w:r>
    </w:p>
    <w:p w14:paraId="12794B8E" w14:textId="77777777" w:rsidR="00D67ECF" w:rsidRPr="00D67ECF" w:rsidRDefault="00D67ECF" w:rsidP="00D67ECF">
      <w:pPr>
        <w:pStyle w:val="a3"/>
        <w:keepNext/>
        <w:numPr>
          <w:ilvl w:val="0"/>
          <w:numId w:val="4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種子輪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525440A8" w14:textId="77777777" w:rsidR="00D67ECF" w:rsidRPr="00D67ECF" w:rsidRDefault="00D67ECF" w:rsidP="00D67ECF">
      <w:pPr>
        <w:pStyle w:val="a3"/>
        <w:keepNext/>
        <w:numPr>
          <w:ilvl w:val="0"/>
          <w:numId w:val="4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天使輪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05413E1C" w14:textId="77777777" w:rsidR="00D67ECF" w:rsidRPr="00D67ECF" w:rsidRDefault="00D67ECF" w:rsidP="00D67ECF">
      <w:pPr>
        <w:pStyle w:val="a3"/>
        <w:keepNext/>
        <w:numPr>
          <w:ilvl w:val="0"/>
          <w:numId w:val="4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A輪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32F859D1" w14:textId="77777777" w:rsidR="00D67ECF" w:rsidRPr="00D67ECF" w:rsidRDefault="00D67ECF" w:rsidP="00D67ECF">
      <w:pPr>
        <w:pStyle w:val="a3"/>
        <w:keepNext/>
        <w:numPr>
          <w:ilvl w:val="0"/>
          <w:numId w:val="4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B輪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7C9A6FC1" w14:textId="77777777" w:rsidR="00D67ECF" w:rsidRPr="00D67ECF" w:rsidRDefault="00D67ECF" w:rsidP="00D67ECF">
      <w:pPr>
        <w:pStyle w:val="a3"/>
        <w:keepNext/>
        <w:numPr>
          <w:ilvl w:val="0"/>
          <w:numId w:val="4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C輪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4BBE2E3B" w14:textId="77777777" w:rsidR="00D67ECF" w:rsidRPr="00D67ECF" w:rsidRDefault="00D67ECF" w:rsidP="00D67ECF">
      <w:pPr>
        <w:pStyle w:val="a3"/>
        <w:keepNext/>
        <w:numPr>
          <w:ilvl w:val="0"/>
          <w:numId w:val="4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C輪以上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5A0075A8" w14:textId="77777777" w:rsidR="00D67ECF" w:rsidRPr="00D67ECF" w:rsidRDefault="00D67ECF" w:rsidP="00D67ECF">
      <w:pPr>
        <w:pStyle w:val="a3"/>
        <w:keepNext/>
        <w:numPr>
          <w:ilvl w:val="0"/>
          <w:numId w:val="4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無此需求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2FD2CF76" w14:textId="77777777" w:rsidR="00D67ECF" w:rsidRDefault="00D67ECF" w:rsidP="00763E68">
      <w:pPr>
        <w:keepNext/>
        <w:adjustRightInd w:val="0"/>
        <w:snapToGrid w:val="0"/>
        <w:spacing w:line="240" w:lineRule="auto"/>
        <w:rPr>
          <w:rFonts w:ascii="微軟正黑體" w:eastAsia="微軟正黑體" w:hAnsi="微軟正黑體"/>
          <w:b/>
          <w:sz w:val="24"/>
          <w:szCs w:val="24"/>
          <w:lang w:eastAsia="zh-TW"/>
        </w:rPr>
      </w:pPr>
    </w:p>
    <w:p w14:paraId="581DE388" w14:textId="77777777" w:rsidR="003903A9" w:rsidRDefault="003903A9" w:rsidP="00763E68">
      <w:pPr>
        <w:keepNext/>
        <w:adjustRightInd w:val="0"/>
        <w:snapToGrid w:val="0"/>
        <w:spacing w:line="240" w:lineRule="auto"/>
        <w:rPr>
          <w:rFonts w:ascii="微軟正黑體" w:eastAsia="微軟正黑體" w:hAnsi="微軟正黑體"/>
          <w:b/>
          <w:sz w:val="24"/>
          <w:szCs w:val="24"/>
          <w:lang w:eastAsia="zh-TW"/>
        </w:rPr>
      </w:pPr>
    </w:p>
    <w:p w14:paraId="3A55F8FF" w14:textId="25762AD2" w:rsidR="00C671A4" w:rsidRPr="00D67ECF" w:rsidRDefault="003903A9" w:rsidP="00763E68">
      <w:pPr>
        <w:keepNext/>
        <w:adjustRightInd w:val="0"/>
        <w:snapToGrid w:val="0"/>
        <w:spacing w:line="240" w:lineRule="auto"/>
        <w:rPr>
          <w:rFonts w:ascii="微軟正黑體" w:eastAsia="微軟正黑體" w:hAnsi="微軟正黑體"/>
          <w:sz w:val="24"/>
          <w:szCs w:val="24"/>
          <w:lang w:eastAsia="zh-TW"/>
        </w:rPr>
      </w:pPr>
      <w:r>
        <w:rPr>
          <w:rFonts w:ascii="微軟正黑體" w:eastAsia="微軟正黑體" w:hAnsi="微軟正黑體"/>
          <w:b/>
          <w:sz w:val="24"/>
          <w:szCs w:val="24"/>
          <w:lang w:eastAsia="zh-TW"/>
        </w:rPr>
        <w:lastRenderedPageBreak/>
        <w:t>10</w:t>
      </w:r>
      <w:r w:rsidR="003C645F" w:rsidRPr="00D67ECF">
        <w:rPr>
          <w:rFonts w:ascii="微軟正黑體" w:eastAsia="微軟正黑體" w:hAnsi="微軟正黑體"/>
          <w:b/>
          <w:sz w:val="24"/>
          <w:szCs w:val="24"/>
          <w:lang w:eastAsia="zh-TW"/>
        </w:rPr>
        <w:t>.</w:t>
      </w:r>
      <w:r w:rsidR="00B44EB6" w:rsidRPr="00D67ECF">
        <w:rPr>
          <w:rFonts w:ascii="微軟正黑體" w:eastAsia="微軟正黑體" w:hAnsi="微軟正黑體" w:hint="eastAsia"/>
          <w:b/>
          <w:sz w:val="24"/>
          <w:szCs w:val="24"/>
          <w:lang w:eastAsia="zh-TW"/>
        </w:rPr>
        <w:t>公司</w:t>
      </w:r>
      <w:r w:rsidR="003C645F" w:rsidRPr="00D67ECF">
        <w:rPr>
          <w:rFonts w:ascii="微軟正黑體" w:eastAsia="微軟正黑體" w:hAnsi="微軟正黑體"/>
          <w:b/>
          <w:sz w:val="24"/>
          <w:szCs w:val="24"/>
          <w:lang w:eastAsia="zh-TW"/>
        </w:rPr>
        <w:t>創業過程中，曾經使用過下列哪些政府輔導創業的資源？</w:t>
      </w:r>
    </w:p>
    <w:p w14:paraId="0F3E1B97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學習課程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5CB5383C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專家或業師諮詢輔導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2F3B4178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育成加速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0F4B731C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商展或市場行銷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5C8BBCD5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創業獎項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77D8120A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工作空間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37390198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資金或商機媒合平台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20FEF6B8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貸款融資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704BA3CB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創業補助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20D7905E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研發補助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08CA361A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行銷補助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508A2FA7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育成補助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6052F9F3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  <w:lang w:eastAsia="zh-TW"/>
        </w:rPr>
      </w:pPr>
      <w:r w:rsidRPr="00D67ECF">
        <w:rPr>
          <w:rFonts w:ascii="微軟正黑體" w:eastAsia="微軟正黑體" w:hAnsi="微軟正黑體"/>
          <w:sz w:val="24"/>
          <w:szCs w:val="24"/>
          <w:lang w:eastAsia="zh-TW"/>
        </w:rPr>
        <w:t xml:space="preserve">政府投資基金(例：國發基金) </w:t>
      </w:r>
    </w:p>
    <w:p w14:paraId="6A4BC8C6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r w:rsidRPr="00D67ECF">
        <w:rPr>
          <w:rFonts w:ascii="MS Gothic" w:eastAsia="MS Gothic" w:hAnsi="MS Gothic" w:cs="MS Gothic" w:hint="eastAsia"/>
          <w:color w:val="2054AF"/>
          <w:sz w:val="24"/>
          <w:szCs w:val="24"/>
        </w:rPr>
        <w:t>⊗</w:t>
      </w:r>
      <w:r w:rsidRPr="00D67ECF">
        <w:rPr>
          <w:rFonts w:ascii="微軟正黑體" w:eastAsia="微軟正黑體" w:hAnsi="微軟正黑體"/>
          <w:sz w:val="24"/>
          <w:szCs w:val="24"/>
        </w:rPr>
        <w:t xml:space="preserve">無 </w:t>
      </w:r>
    </w:p>
    <w:p w14:paraId="78624A8A" w14:textId="77777777" w:rsidR="00C671A4" w:rsidRPr="00D67ECF" w:rsidRDefault="00C671A4" w:rsidP="00763E68">
      <w:pPr>
        <w:adjustRightInd w:val="0"/>
        <w:snapToGrid w:val="0"/>
        <w:spacing w:line="240" w:lineRule="auto"/>
        <w:rPr>
          <w:rFonts w:ascii="微軟正黑體" w:eastAsia="微軟正黑體" w:hAnsi="微軟正黑體"/>
          <w:sz w:val="24"/>
          <w:szCs w:val="24"/>
        </w:rPr>
      </w:pPr>
    </w:p>
    <w:p w14:paraId="2342CC83" w14:textId="568353FC" w:rsidR="00C671A4" w:rsidRPr="00D67ECF" w:rsidRDefault="00B44EB6" w:rsidP="00763E68">
      <w:pPr>
        <w:keepNext/>
        <w:adjustRightInd w:val="0"/>
        <w:snapToGrid w:val="0"/>
        <w:spacing w:line="240" w:lineRule="auto"/>
        <w:rPr>
          <w:rFonts w:ascii="微軟正黑體" w:eastAsia="微軟正黑體" w:hAnsi="微軟正黑體"/>
          <w:sz w:val="24"/>
          <w:szCs w:val="24"/>
          <w:lang w:eastAsia="zh-TW"/>
        </w:rPr>
      </w:pPr>
      <w:r w:rsidRPr="00D67ECF">
        <w:rPr>
          <w:rFonts w:ascii="微軟正黑體" w:eastAsia="微軟正黑體" w:hAnsi="微軟正黑體"/>
          <w:b/>
          <w:sz w:val="24"/>
          <w:szCs w:val="24"/>
          <w:lang w:eastAsia="zh-TW"/>
        </w:rPr>
        <w:lastRenderedPageBreak/>
        <w:t>1</w:t>
      </w:r>
      <w:r w:rsidR="003903A9">
        <w:rPr>
          <w:rFonts w:ascii="微軟正黑體" w:eastAsia="微軟正黑體" w:hAnsi="微軟正黑體"/>
          <w:b/>
          <w:sz w:val="24"/>
          <w:szCs w:val="24"/>
          <w:lang w:eastAsia="zh-TW"/>
        </w:rPr>
        <w:t>1</w:t>
      </w:r>
      <w:r w:rsidR="003C645F" w:rsidRPr="00D67ECF">
        <w:rPr>
          <w:rFonts w:ascii="微軟正黑體" w:eastAsia="微軟正黑體" w:hAnsi="微軟正黑體"/>
          <w:b/>
          <w:sz w:val="24"/>
          <w:szCs w:val="24"/>
          <w:lang w:eastAsia="zh-TW"/>
        </w:rPr>
        <w:t>. 您認為</w:t>
      </w:r>
      <w:r w:rsidRPr="00D67ECF">
        <w:rPr>
          <w:rFonts w:ascii="微軟正黑體" w:eastAsia="微軟正黑體" w:hAnsi="微軟正黑體" w:hint="eastAsia"/>
          <w:b/>
          <w:sz w:val="24"/>
          <w:szCs w:val="24"/>
          <w:lang w:eastAsia="zh-TW"/>
        </w:rPr>
        <w:t>縣市</w:t>
      </w:r>
      <w:r w:rsidR="003C645F" w:rsidRPr="00D67ECF">
        <w:rPr>
          <w:rFonts w:ascii="微軟正黑體" w:eastAsia="微軟正黑體" w:hAnsi="微軟正黑體"/>
          <w:b/>
          <w:sz w:val="24"/>
          <w:szCs w:val="24"/>
          <w:lang w:eastAsia="zh-TW"/>
        </w:rPr>
        <w:t xml:space="preserve">政府如要協助新創企業發展，最應挹注資源於以下哪些領域？ </w:t>
      </w:r>
    </w:p>
    <w:p w14:paraId="54AC8B11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  <w:lang w:eastAsia="zh-TW"/>
        </w:rPr>
      </w:pPr>
      <w:r w:rsidRPr="00D67ECF">
        <w:rPr>
          <w:rFonts w:ascii="微軟正黑體" w:eastAsia="微軟正黑體" w:hAnsi="微軟正黑體"/>
          <w:sz w:val="24"/>
          <w:szCs w:val="24"/>
          <w:lang w:eastAsia="zh-TW"/>
        </w:rPr>
        <w:t xml:space="preserve">提供新創企業租稅優惠 </w:t>
      </w:r>
    </w:p>
    <w:p w14:paraId="7A5FDDF8" w14:textId="662B97BA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  <w:lang w:eastAsia="zh-TW"/>
        </w:rPr>
      </w:pPr>
      <w:r w:rsidRPr="00D67ECF">
        <w:rPr>
          <w:rFonts w:ascii="微軟正黑體" w:eastAsia="微軟正黑體" w:hAnsi="微軟正黑體"/>
          <w:sz w:val="24"/>
          <w:szCs w:val="24"/>
          <w:lang w:eastAsia="zh-TW"/>
        </w:rPr>
        <w:t>提供更多元的資金管道</w:t>
      </w:r>
      <w:r w:rsidR="00B44EB6" w:rsidRPr="00D67ECF">
        <w:rPr>
          <w:rFonts w:ascii="微軟正黑體" w:eastAsia="微軟正黑體" w:hAnsi="微軟正黑體" w:hint="eastAsia"/>
          <w:sz w:val="24"/>
          <w:szCs w:val="24"/>
          <w:lang w:eastAsia="zh-TW"/>
        </w:rPr>
        <w:t>(包含投資、融資及獎補助)</w:t>
      </w:r>
      <w:r w:rsidRPr="00D67ECF">
        <w:rPr>
          <w:rFonts w:ascii="微軟正黑體" w:eastAsia="微軟正黑體" w:hAnsi="微軟正黑體"/>
          <w:sz w:val="24"/>
          <w:szCs w:val="24"/>
          <w:lang w:eastAsia="zh-TW"/>
        </w:rPr>
        <w:t xml:space="preserve"> </w:t>
      </w:r>
    </w:p>
    <w:p w14:paraId="4AD36848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強化基礎建設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2B546F4B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增加投資誘因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613E619E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  <w:lang w:eastAsia="zh-TW"/>
        </w:rPr>
      </w:pPr>
      <w:r w:rsidRPr="00D67ECF">
        <w:rPr>
          <w:rFonts w:ascii="微軟正黑體" w:eastAsia="微軟正黑體" w:hAnsi="微軟正黑體"/>
          <w:sz w:val="24"/>
          <w:szCs w:val="24"/>
          <w:lang w:eastAsia="zh-TW"/>
        </w:rPr>
        <w:t xml:space="preserve">改善教育，培養創業家精神與能力 </w:t>
      </w:r>
    </w:p>
    <w:p w14:paraId="3133CE47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  <w:lang w:eastAsia="zh-TW"/>
        </w:rPr>
      </w:pPr>
      <w:r w:rsidRPr="00D67ECF">
        <w:rPr>
          <w:rFonts w:ascii="微軟正黑體" w:eastAsia="微軟正黑體" w:hAnsi="微軟正黑體"/>
          <w:sz w:val="24"/>
          <w:szCs w:val="24"/>
          <w:lang w:eastAsia="zh-TW"/>
        </w:rPr>
        <w:t xml:space="preserve">開放政府市場作為新創團隊試驗/示範場域 </w:t>
      </w:r>
    </w:p>
    <w:p w14:paraId="2B7D5881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  <w:lang w:eastAsia="zh-TW"/>
        </w:rPr>
      </w:pPr>
      <w:r w:rsidRPr="00D67ECF">
        <w:rPr>
          <w:rFonts w:ascii="微軟正黑體" w:eastAsia="微軟正黑體" w:hAnsi="微軟正黑體"/>
          <w:sz w:val="24"/>
          <w:szCs w:val="24"/>
          <w:lang w:eastAsia="zh-TW"/>
        </w:rPr>
        <w:t xml:space="preserve">法規灰色地帶釐清/鬆綁法規 </w:t>
      </w:r>
    </w:p>
    <w:p w14:paraId="02B9171F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  <w:lang w:eastAsia="zh-TW"/>
        </w:rPr>
      </w:pPr>
      <w:r w:rsidRPr="00D67ECF">
        <w:rPr>
          <w:rFonts w:ascii="微軟正黑體" w:eastAsia="微軟正黑體" w:hAnsi="微軟正黑體"/>
          <w:sz w:val="24"/>
          <w:szCs w:val="24"/>
          <w:lang w:eastAsia="zh-TW"/>
        </w:rPr>
        <w:t xml:space="preserve">推動新創企業產業聚落及生態圈合作平台 </w:t>
      </w:r>
    </w:p>
    <w:p w14:paraId="11B8B3F7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  <w:lang w:eastAsia="zh-TW"/>
        </w:rPr>
      </w:pPr>
      <w:r w:rsidRPr="00D67ECF">
        <w:rPr>
          <w:rFonts w:ascii="微軟正黑體" w:eastAsia="微軟正黑體" w:hAnsi="微軟正黑體"/>
          <w:sz w:val="24"/>
          <w:szCs w:val="24"/>
          <w:lang w:eastAsia="zh-TW"/>
        </w:rPr>
        <w:t xml:space="preserve">政府透過採購新創產品/服務扶植新創企業 (創業家實證計畫) </w:t>
      </w:r>
    </w:p>
    <w:p w14:paraId="75DCCAF2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對接國際市場之資源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326289F2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產官學合作平台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516BB664" w14:textId="77777777" w:rsidR="003903A9" w:rsidRDefault="003903A9" w:rsidP="00763E68">
      <w:pPr>
        <w:keepNext/>
        <w:adjustRightInd w:val="0"/>
        <w:snapToGrid w:val="0"/>
        <w:spacing w:line="240" w:lineRule="auto"/>
        <w:rPr>
          <w:rFonts w:ascii="微軟正黑體" w:eastAsia="微軟正黑體" w:hAnsi="微軟正黑體"/>
          <w:b/>
          <w:sz w:val="24"/>
          <w:szCs w:val="24"/>
          <w:lang w:eastAsia="zh-TW"/>
        </w:rPr>
      </w:pPr>
    </w:p>
    <w:p w14:paraId="4E97647D" w14:textId="532EA3EE" w:rsidR="00C671A4" w:rsidRPr="00D67ECF" w:rsidRDefault="00B44EB6" w:rsidP="00763E68">
      <w:pPr>
        <w:keepNext/>
        <w:adjustRightInd w:val="0"/>
        <w:snapToGrid w:val="0"/>
        <w:spacing w:line="240" w:lineRule="auto"/>
        <w:rPr>
          <w:rFonts w:ascii="微軟正黑體" w:eastAsia="微軟正黑體" w:hAnsi="微軟正黑體"/>
          <w:sz w:val="24"/>
          <w:szCs w:val="24"/>
          <w:lang w:eastAsia="zh-TW"/>
        </w:rPr>
      </w:pPr>
      <w:r w:rsidRPr="00D67ECF">
        <w:rPr>
          <w:rFonts w:ascii="微軟正黑體" w:eastAsia="微軟正黑體" w:hAnsi="微軟正黑體"/>
          <w:b/>
          <w:sz w:val="24"/>
          <w:szCs w:val="24"/>
          <w:lang w:eastAsia="zh-TW"/>
        </w:rPr>
        <w:t>1</w:t>
      </w:r>
      <w:r w:rsidR="003903A9">
        <w:rPr>
          <w:rFonts w:ascii="微軟正黑體" w:eastAsia="微軟正黑體" w:hAnsi="微軟正黑體"/>
          <w:b/>
          <w:sz w:val="24"/>
          <w:szCs w:val="24"/>
          <w:lang w:eastAsia="zh-TW"/>
        </w:rPr>
        <w:t>2</w:t>
      </w:r>
      <w:r w:rsidR="003C645F" w:rsidRPr="00D67ECF">
        <w:rPr>
          <w:rFonts w:ascii="微軟正黑體" w:eastAsia="微軟正黑體" w:hAnsi="微軟正黑體"/>
          <w:b/>
          <w:sz w:val="24"/>
          <w:szCs w:val="24"/>
          <w:lang w:eastAsia="zh-TW"/>
        </w:rPr>
        <w:t>. 您認為政府應挹注資源於以下那些領域，以協助新創國際化發展？</w:t>
      </w:r>
    </w:p>
    <w:p w14:paraId="20F6F4CA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  <w:lang w:eastAsia="zh-TW"/>
        </w:rPr>
      </w:pPr>
      <w:r w:rsidRPr="00D67ECF">
        <w:rPr>
          <w:rFonts w:ascii="微軟正黑體" w:eastAsia="微軟正黑體" w:hAnsi="微軟正黑體"/>
          <w:sz w:val="24"/>
          <w:szCs w:val="24"/>
          <w:lang w:eastAsia="zh-TW"/>
        </w:rPr>
        <w:t xml:space="preserve">吸引外籍專業人才來台工作 </w:t>
      </w:r>
    </w:p>
    <w:p w14:paraId="3D19BA02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  <w:lang w:eastAsia="zh-TW"/>
        </w:rPr>
      </w:pPr>
      <w:r w:rsidRPr="00D67ECF">
        <w:rPr>
          <w:rFonts w:ascii="微軟正黑體" w:eastAsia="微軟正黑體" w:hAnsi="微軟正黑體"/>
          <w:sz w:val="24"/>
          <w:szCs w:val="24"/>
          <w:lang w:eastAsia="zh-TW"/>
        </w:rPr>
        <w:t xml:space="preserve">提高吸引國際資金來台投資之誘因與相關機制 </w:t>
      </w:r>
    </w:p>
    <w:p w14:paraId="1F01A34A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  <w:lang w:eastAsia="zh-TW"/>
        </w:rPr>
      </w:pPr>
      <w:r w:rsidRPr="00D67ECF">
        <w:rPr>
          <w:rFonts w:ascii="微軟正黑體" w:eastAsia="微軟正黑體" w:hAnsi="微軟正黑體"/>
          <w:sz w:val="24"/>
          <w:szCs w:val="24"/>
          <w:lang w:eastAsia="zh-TW"/>
        </w:rPr>
        <w:t xml:space="preserve">協助開發海外行銷資源網絡 </w:t>
      </w:r>
    </w:p>
    <w:p w14:paraId="1CE20914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提供海外招商訊息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26830AC6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  <w:lang w:eastAsia="zh-TW"/>
        </w:rPr>
      </w:pPr>
      <w:r w:rsidRPr="00D67ECF">
        <w:rPr>
          <w:rFonts w:ascii="微軟正黑體" w:eastAsia="微軟正黑體" w:hAnsi="微軟正黑體"/>
          <w:sz w:val="24"/>
          <w:szCs w:val="24"/>
          <w:lang w:eastAsia="zh-TW"/>
        </w:rPr>
        <w:t xml:space="preserve">率新創團隊出國參展/訪問 </w:t>
      </w:r>
    </w:p>
    <w:p w14:paraId="0C4124DA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  <w:lang w:eastAsia="zh-TW"/>
        </w:rPr>
      </w:pPr>
      <w:r w:rsidRPr="00D67ECF">
        <w:rPr>
          <w:rFonts w:ascii="微軟正黑體" w:eastAsia="微軟正黑體" w:hAnsi="微軟正黑體"/>
          <w:sz w:val="24"/>
          <w:szCs w:val="24"/>
          <w:lang w:eastAsia="zh-TW"/>
        </w:rPr>
        <w:lastRenderedPageBreak/>
        <w:t xml:space="preserve">提供語文能力訓練或服務 </w:t>
      </w:r>
    </w:p>
    <w:p w14:paraId="3A2F6748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引進國際創育資源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479A15D0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  <w:lang w:eastAsia="zh-TW"/>
        </w:rPr>
      </w:pPr>
      <w:r w:rsidRPr="00D67ECF">
        <w:rPr>
          <w:rFonts w:ascii="微軟正黑體" w:eastAsia="微軟正黑體" w:hAnsi="微軟正黑體"/>
          <w:sz w:val="24"/>
          <w:szCs w:val="24"/>
          <w:lang w:eastAsia="zh-TW"/>
        </w:rPr>
        <w:t xml:space="preserve">與海外之國際型組織合作，對接雙方新創落地 </w:t>
      </w:r>
    </w:p>
    <w:p w14:paraId="7D43B289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  <w:lang w:eastAsia="zh-TW"/>
        </w:rPr>
      </w:pPr>
      <w:r w:rsidRPr="00D67ECF">
        <w:rPr>
          <w:rFonts w:ascii="微軟正黑體" w:eastAsia="微軟正黑體" w:hAnsi="微軟正黑體"/>
          <w:sz w:val="24"/>
          <w:szCs w:val="24"/>
          <w:lang w:eastAsia="zh-TW"/>
        </w:rPr>
        <w:t xml:space="preserve">由政府(例：國發基金) 與國際資金共同投資新創，強化國際鏈結 </w:t>
      </w:r>
    </w:p>
    <w:p w14:paraId="436A6061" w14:textId="77777777" w:rsidR="003903A9" w:rsidRDefault="003903A9" w:rsidP="00763E68">
      <w:pPr>
        <w:keepNext/>
        <w:adjustRightInd w:val="0"/>
        <w:snapToGrid w:val="0"/>
        <w:spacing w:line="240" w:lineRule="auto"/>
        <w:rPr>
          <w:rFonts w:ascii="微軟正黑體" w:eastAsia="微軟正黑體" w:hAnsi="微軟正黑體"/>
          <w:b/>
          <w:sz w:val="24"/>
          <w:szCs w:val="24"/>
          <w:lang w:eastAsia="zh-TW"/>
        </w:rPr>
      </w:pPr>
    </w:p>
    <w:p w14:paraId="210DE112" w14:textId="32CED266" w:rsidR="00C671A4" w:rsidRPr="00D67ECF" w:rsidRDefault="00B44EB6" w:rsidP="00763E68">
      <w:pPr>
        <w:keepNext/>
        <w:adjustRightInd w:val="0"/>
        <w:snapToGrid w:val="0"/>
        <w:spacing w:line="240" w:lineRule="auto"/>
        <w:rPr>
          <w:rFonts w:ascii="微軟正黑體" w:eastAsia="微軟正黑體" w:hAnsi="微軟正黑體"/>
          <w:sz w:val="24"/>
          <w:szCs w:val="24"/>
          <w:lang w:eastAsia="zh-TW"/>
        </w:rPr>
      </w:pPr>
      <w:r w:rsidRPr="00D67ECF">
        <w:rPr>
          <w:rFonts w:ascii="微軟正黑體" w:eastAsia="微軟正黑體" w:hAnsi="微軟正黑體"/>
          <w:b/>
          <w:sz w:val="24"/>
          <w:szCs w:val="24"/>
          <w:lang w:eastAsia="zh-TW"/>
        </w:rPr>
        <w:t>1</w:t>
      </w:r>
      <w:r w:rsidR="003903A9">
        <w:rPr>
          <w:rFonts w:ascii="微軟正黑體" w:eastAsia="微軟正黑體" w:hAnsi="微軟正黑體"/>
          <w:b/>
          <w:sz w:val="24"/>
          <w:szCs w:val="24"/>
          <w:lang w:eastAsia="zh-TW"/>
        </w:rPr>
        <w:t>3</w:t>
      </w:r>
      <w:r w:rsidR="003C645F" w:rsidRPr="00D67ECF">
        <w:rPr>
          <w:rFonts w:ascii="微軟正黑體" w:eastAsia="微軟正黑體" w:hAnsi="微軟正黑體"/>
          <w:b/>
          <w:sz w:val="24"/>
          <w:szCs w:val="24"/>
          <w:lang w:eastAsia="zh-TW"/>
        </w:rPr>
        <w:t>. 請問您選擇</w:t>
      </w:r>
      <w:r w:rsidRPr="00D67ECF">
        <w:rPr>
          <w:rFonts w:ascii="微軟正黑體" w:eastAsia="微軟正黑體" w:hAnsi="微軟正黑體" w:hint="eastAsia"/>
          <w:b/>
          <w:sz w:val="24"/>
          <w:szCs w:val="24"/>
          <w:lang w:eastAsia="zh-TW"/>
        </w:rPr>
        <w:t>公司設立登記或主要營運地點時的主要影響因素為何?</w:t>
      </w:r>
    </w:p>
    <w:p w14:paraId="2C802CD5" w14:textId="77777777" w:rsidR="00C671A4" w:rsidRPr="00D67ECF" w:rsidRDefault="003C645F" w:rsidP="00763E68">
      <w:pPr>
        <w:pStyle w:val="a3"/>
        <w:keepNext/>
        <w:numPr>
          <w:ilvl w:val="0"/>
          <w:numId w:val="4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市場&amp;營運據點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4C44B12F" w14:textId="77777777" w:rsidR="00C671A4" w:rsidRPr="00D67ECF" w:rsidRDefault="003C645F" w:rsidP="00763E68">
      <w:pPr>
        <w:pStyle w:val="a3"/>
        <w:keepNext/>
        <w:numPr>
          <w:ilvl w:val="0"/>
          <w:numId w:val="4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資金來源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024E2EB2" w14:textId="77777777" w:rsidR="00C671A4" w:rsidRPr="00D67ECF" w:rsidRDefault="003C645F" w:rsidP="00763E68">
      <w:pPr>
        <w:pStyle w:val="a3"/>
        <w:keepNext/>
        <w:numPr>
          <w:ilvl w:val="0"/>
          <w:numId w:val="4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稅務考量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089C2423" w14:textId="6D8AC697" w:rsidR="00B44EB6" w:rsidRPr="00D67ECF" w:rsidRDefault="00B44EB6" w:rsidP="00763E68">
      <w:pPr>
        <w:pStyle w:val="a3"/>
        <w:keepNext/>
        <w:numPr>
          <w:ilvl w:val="0"/>
          <w:numId w:val="4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r w:rsidRPr="00D67ECF">
        <w:rPr>
          <w:rFonts w:ascii="微軟正黑體" w:eastAsia="微軟正黑體" w:hAnsi="微軟正黑體" w:hint="eastAsia"/>
          <w:sz w:val="24"/>
          <w:szCs w:val="24"/>
          <w:lang w:eastAsia="zh-TW"/>
        </w:rPr>
        <w:t>新創扶植政策優惠項目</w:t>
      </w:r>
    </w:p>
    <w:p w14:paraId="0C62153E" w14:textId="77777777" w:rsidR="00C671A4" w:rsidRPr="00D67ECF" w:rsidRDefault="003C645F" w:rsidP="00763E68">
      <w:pPr>
        <w:pStyle w:val="a3"/>
        <w:keepNext/>
        <w:numPr>
          <w:ilvl w:val="0"/>
          <w:numId w:val="4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創業團隊背景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29D5B64E" w14:textId="77777777" w:rsidR="00C671A4" w:rsidRPr="00D67ECF" w:rsidRDefault="003C645F" w:rsidP="00763E68">
      <w:pPr>
        <w:pStyle w:val="a3"/>
        <w:keepNext/>
        <w:numPr>
          <w:ilvl w:val="0"/>
          <w:numId w:val="4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法規因素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6C587A40" w14:textId="1E240507" w:rsidR="00B44EB6" w:rsidRPr="00D67ECF" w:rsidRDefault="00B44EB6" w:rsidP="00763E68">
      <w:pPr>
        <w:pStyle w:val="a3"/>
        <w:keepNext/>
        <w:numPr>
          <w:ilvl w:val="0"/>
          <w:numId w:val="4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r w:rsidRPr="00D67ECF">
        <w:rPr>
          <w:rFonts w:ascii="微軟正黑體" w:eastAsia="微軟正黑體" w:hAnsi="微軟正黑體" w:hint="eastAsia"/>
          <w:sz w:val="24"/>
          <w:szCs w:val="24"/>
          <w:lang w:eastAsia="zh-TW"/>
        </w:rPr>
        <w:t>政府行政效率及友善度</w:t>
      </w:r>
    </w:p>
    <w:p w14:paraId="19BEEEB5" w14:textId="77777777" w:rsidR="00781434" w:rsidRDefault="00781434" w:rsidP="00763E68">
      <w:pPr>
        <w:keepNext/>
        <w:adjustRightInd w:val="0"/>
        <w:snapToGrid w:val="0"/>
        <w:spacing w:line="240" w:lineRule="auto"/>
        <w:rPr>
          <w:rFonts w:ascii="微軟正黑體" w:eastAsia="微軟正黑體" w:hAnsi="微軟正黑體"/>
          <w:b/>
          <w:sz w:val="24"/>
          <w:szCs w:val="24"/>
          <w:lang w:eastAsia="zh-TW"/>
        </w:rPr>
      </w:pPr>
    </w:p>
    <w:p w14:paraId="1555AB24" w14:textId="4AF0FA4B" w:rsidR="00C671A4" w:rsidRPr="00D67ECF" w:rsidRDefault="00B44EB6" w:rsidP="00763E68">
      <w:pPr>
        <w:keepNext/>
        <w:adjustRightInd w:val="0"/>
        <w:snapToGrid w:val="0"/>
        <w:spacing w:line="240" w:lineRule="auto"/>
        <w:rPr>
          <w:rFonts w:ascii="微軟正黑體" w:eastAsia="微軟正黑體" w:hAnsi="微軟正黑體"/>
          <w:sz w:val="24"/>
          <w:szCs w:val="24"/>
          <w:lang w:eastAsia="zh-TW"/>
        </w:rPr>
      </w:pPr>
      <w:r w:rsidRPr="00D67ECF">
        <w:rPr>
          <w:rFonts w:ascii="微軟正黑體" w:eastAsia="微軟正黑體" w:hAnsi="微軟正黑體"/>
          <w:b/>
          <w:sz w:val="24"/>
          <w:szCs w:val="24"/>
          <w:lang w:eastAsia="zh-TW"/>
        </w:rPr>
        <w:t>1</w:t>
      </w:r>
      <w:r w:rsidR="003903A9">
        <w:rPr>
          <w:rFonts w:ascii="微軟正黑體" w:eastAsia="微軟正黑體" w:hAnsi="微軟正黑體"/>
          <w:b/>
          <w:sz w:val="24"/>
          <w:szCs w:val="24"/>
          <w:lang w:eastAsia="zh-TW"/>
        </w:rPr>
        <w:t>4</w:t>
      </w:r>
      <w:r w:rsidR="003C645F" w:rsidRPr="00D67ECF">
        <w:rPr>
          <w:rFonts w:ascii="微軟正黑體" w:eastAsia="微軟正黑體" w:hAnsi="微軟正黑體"/>
          <w:b/>
          <w:sz w:val="24"/>
          <w:szCs w:val="24"/>
          <w:lang w:eastAsia="zh-TW"/>
        </w:rPr>
        <w:t>. 您目前創業的企業營收情況如何？</w:t>
      </w:r>
    </w:p>
    <w:p w14:paraId="12934E56" w14:textId="77777777" w:rsidR="00C671A4" w:rsidRPr="00D67ECF" w:rsidRDefault="003C645F" w:rsidP="00763E68">
      <w:pPr>
        <w:pStyle w:val="a3"/>
        <w:keepNext/>
        <w:numPr>
          <w:ilvl w:val="0"/>
          <w:numId w:val="4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尚未有營收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3830ECF2" w14:textId="77777777" w:rsidR="00C671A4" w:rsidRPr="00D67ECF" w:rsidRDefault="003C645F" w:rsidP="00763E68">
      <w:pPr>
        <w:pStyle w:val="a3"/>
        <w:keepNext/>
        <w:numPr>
          <w:ilvl w:val="0"/>
          <w:numId w:val="4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有營收，但仍虧損中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47FEC021" w14:textId="77777777" w:rsidR="00C671A4" w:rsidRPr="00D67ECF" w:rsidRDefault="003C645F" w:rsidP="00763E68">
      <w:pPr>
        <w:pStyle w:val="a3"/>
        <w:keepNext/>
        <w:numPr>
          <w:ilvl w:val="0"/>
          <w:numId w:val="4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已有營收且有獲利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tbl>
      <w:tblPr>
        <w:tblStyle w:val="QQuestionIconTable"/>
        <w:tblW w:w="0" w:type="auto"/>
        <w:tblLook w:val="07E0" w:firstRow="1" w:lastRow="1" w:firstColumn="1" w:lastColumn="1" w:noHBand="1" w:noVBand="1"/>
      </w:tblPr>
      <w:tblGrid>
        <w:gridCol w:w="50"/>
      </w:tblGrid>
      <w:tr w:rsidR="00C671A4" w:rsidRPr="00D67ECF" w14:paraId="6D9E8BCD" w14:textId="77777777" w:rsidTr="00786929">
        <w:tc>
          <w:tcPr>
            <w:tcW w:w="50" w:type="dxa"/>
          </w:tcPr>
          <w:p w14:paraId="131D7F05" w14:textId="77777777" w:rsidR="00C671A4" w:rsidRPr="00D67ECF" w:rsidRDefault="00C671A4" w:rsidP="00763E68">
            <w:pPr>
              <w:keepNext/>
              <w:adjustRightInd w:val="0"/>
              <w:snapToGrid w:val="0"/>
              <w:rPr>
                <w:rFonts w:ascii="微軟正黑體" w:eastAsia="微軟正黑體" w:hAnsi="微軟正黑體"/>
                <w:sz w:val="24"/>
                <w:szCs w:val="24"/>
              </w:rPr>
            </w:pPr>
          </w:p>
        </w:tc>
      </w:tr>
    </w:tbl>
    <w:p w14:paraId="18192341" w14:textId="24E9943D" w:rsidR="00C671A4" w:rsidRPr="00D67ECF" w:rsidRDefault="003C645F" w:rsidP="00763E68">
      <w:pPr>
        <w:keepNext/>
        <w:adjustRightInd w:val="0"/>
        <w:snapToGrid w:val="0"/>
        <w:spacing w:line="240" w:lineRule="auto"/>
        <w:rPr>
          <w:rFonts w:ascii="微軟正黑體" w:eastAsia="微軟正黑體" w:hAnsi="微軟正黑體"/>
          <w:sz w:val="24"/>
          <w:szCs w:val="24"/>
          <w:lang w:eastAsia="zh-TW"/>
        </w:rPr>
      </w:pPr>
      <w:r w:rsidRPr="00D67ECF">
        <w:rPr>
          <w:rFonts w:ascii="微軟正黑體" w:eastAsia="微軟正黑體" w:hAnsi="微軟正黑體"/>
          <w:b/>
          <w:sz w:val="24"/>
          <w:szCs w:val="24"/>
          <w:lang w:eastAsia="zh-TW"/>
        </w:rPr>
        <w:t>1</w:t>
      </w:r>
      <w:r w:rsidR="003903A9">
        <w:rPr>
          <w:rFonts w:ascii="微軟正黑體" w:eastAsia="微軟正黑體" w:hAnsi="微軟正黑體"/>
          <w:b/>
          <w:sz w:val="24"/>
          <w:szCs w:val="24"/>
          <w:lang w:eastAsia="zh-TW"/>
        </w:rPr>
        <w:t>5</w:t>
      </w:r>
      <w:r w:rsidRPr="00D67ECF">
        <w:rPr>
          <w:rFonts w:ascii="微軟正黑體" w:eastAsia="微軟正黑體" w:hAnsi="微軟正黑體"/>
          <w:b/>
          <w:sz w:val="24"/>
          <w:szCs w:val="24"/>
          <w:lang w:eastAsia="zh-TW"/>
        </w:rPr>
        <w:t>. 未來3-5年內，您最需要提升或改善的項目為何？</w:t>
      </w:r>
      <w:r w:rsidR="00781434">
        <w:rPr>
          <w:rFonts w:ascii="微軟正黑體" w:eastAsia="微軟正黑體" w:hAnsi="微軟正黑體" w:hint="eastAsia"/>
          <w:b/>
          <w:sz w:val="24"/>
          <w:szCs w:val="24"/>
          <w:lang w:eastAsia="zh-TW"/>
        </w:rPr>
        <w:t>(需要接受輔導項目)</w:t>
      </w:r>
    </w:p>
    <w:p w14:paraId="176A2625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籌資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>/</w:t>
      </w: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募資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5E460F63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產品或服務開發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40C940C7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  <w:lang w:eastAsia="zh-TW"/>
        </w:rPr>
      </w:pPr>
      <w:r w:rsidRPr="00D67ECF">
        <w:rPr>
          <w:rFonts w:ascii="微軟正黑體" w:eastAsia="微軟正黑體" w:hAnsi="微軟正黑體"/>
          <w:sz w:val="24"/>
          <w:szCs w:val="24"/>
          <w:lang w:eastAsia="zh-TW"/>
        </w:rPr>
        <w:t xml:space="preserve">引進或推出新的技術或產品 </w:t>
      </w:r>
    </w:p>
    <w:p w14:paraId="03C6D6C8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lastRenderedPageBreak/>
        <w:t>人才招募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7E2A6AE1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財務管理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3C532ABB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制度與流程管理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5D9B1E79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危機與風險管理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22ED004B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打入新的市場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79310C24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業務行銷推廣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69ABCB8B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增加策略夥伴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tbl>
      <w:tblPr>
        <w:tblStyle w:val="QQuestionIconTable"/>
        <w:tblW w:w="0" w:type="auto"/>
        <w:tblLook w:val="07E0" w:firstRow="1" w:lastRow="1" w:firstColumn="1" w:lastColumn="1" w:noHBand="1" w:noVBand="1"/>
      </w:tblPr>
      <w:tblGrid>
        <w:gridCol w:w="50"/>
      </w:tblGrid>
      <w:tr w:rsidR="00C671A4" w:rsidRPr="00D67ECF" w14:paraId="3BC8216D" w14:textId="77777777" w:rsidTr="00786929">
        <w:tc>
          <w:tcPr>
            <w:tcW w:w="50" w:type="dxa"/>
          </w:tcPr>
          <w:p w14:paraId="7EAC871B" w14:textId="77777777" w:rsidR="00C671A4" w:rsidRPr="00D67ECF" w:rsidRDefault="00C671A4" w:rsidP="00763E68">
            <w:pPr>
              <w:keepNext/>
              <w:adjustRightInd w:val="0"/>
              <w:snapToGrid w:val="0"/>
              <w:rPr>
                <w:rFonts w:ascii="微軟正黑體" w:eastAsia="微軟正黑體" w:hAnsi="微軟正黑體"/>
                <w:sz w:val="24"/>
                <w:szCs w:val="24"/>
              </w:rPr>
            </w:pPr>
          </w:p>
        </w:tc>
      </w:tr>
    </w:tbl>
    <w:p w14:paraId="196A13C7" w14:textId="7E2160D0" w:rsidR="00C671A4" w:rsidRPr="00D67ECF" w:rsidRDefault="003C645F" w:rsidP="00763E68">
      <w:pPr>
        <w:keepNext/>
        <w:adjustRightInd w:val="0"/>
        <w:snapToGrid w:val="0"/>
        <w:spacing w:line="240" w:lineRule="auto"/>
        <w:rPr>
          <w:rFonts w:ascii="微軟正黑體" w:eastAsia="微軟正黑體" w:hAnsi="微軟正黑體"/>
          <w:sz w:val="24"/>
          <w:szCs w:val="24"/>
          <w:lang w:eastAsia="zh-TW"/>
        </w:rPr>
      </w:pPr>
      <w:r w:rsidRPr="00D67ECF">
        <w:rPr>
          <w:rFonts w:ascii="微軟正黑體" w:eastAsia="微軟正黑體" w:hAnsi="微軟正黑體"/>
          <w:b/>
          <w:sz w:val="24"/>
          <w:szCs w:val="24"/>
          <w:lang w:eastAsia="zh-TW"/>
        </w:rPr>
        <w:t>1</w:t>
      </w:r>
      <w:r w:rsidR="003903A9">
        <w:rPr>
          <w:rFonts w:ascii="微軟正黑體" w:eastAsia="微軟正黑體" w:hAnsi="微軟正黑體"/>
          <w:b/>
          <w:sz w:val="24"/>
          <w:szCs w:val="24"/>
          <w:lang w:eastAsia="zh-TW"/>
        </w:rPr>
        <w:t>6</w:t>
      </w:r>
      <w:r w:rsidRPr="00D67ECF">
        <w:rPr>
          <w:rFonts w:ascii="微軟正黑體" w:eastAsia="微軟正黑體" w:hAnsi="微軟正黑體"/>
          <w:b/>
          <w:sz w:val="24"/>
          <w:szCs w:val="24"/>
          <w:lang w:eastAsia="zh-TW"/>
        </w:rPr>
        <w:t>. 請問您目前創業的公司最主要營收來自於國內或國外市場？</w:t>
      </w:r>
    </w:p>
    <w:p w14:paraId="158566A1" w14:textId="77777777" w:rsidR="00C671A4" w:rsidRPr="00D67ECF" w:rsidRDefault="003C645F" w:rsidP="00763E68">
      <w:pPr>
        <w:pStyle w:val="a3"/>
        <w:keepNext/>
        <w:numPr>
          <w:ilvl w:val="0"/>
          <w:numId w:val="4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國內市場，約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>____% ________________________________________________</w:t>
      </w:r>
    </w:p>
    <w:p w14:paraId="39BEDDD8" w14:textId="77777777" w:rsidR="00C671A4" w:rsidRPr="00D67ECF" w:rsidRDefault="003C645F" w:rsidP="00763E68">
      <w:pPr>
        <w:pStyle w:val="a3"/>
        <w:keepNext/>
        <w:numPr>
          <w:ilvl w:val="0"/>
          <w:numId w:val="4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國外市場，約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>____% ________________________________________________</w:t>
      </w:r>
    </w:p>
    <w:p w14:paraId="6A517983" w14:textId="77777777" w:rsidR="00C671A4" w:rsidRPr="00D67ECF" w:rsidRDefault="003C645F" w:rsidP="00763E68">
      <w:pPr>
        <w:pStyle w:val="a3"/>
        <w:keepNext/>
        <w:numPr>
          <w:ilvl w:val="0"/>
          <w:numId w:val="4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拒答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>/</w:t>
      </w: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不便透露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1AA24A38" w14:textId="77777777" w:rsidR="003903A9" w:rsidRDefault="003903A9" w:rsidP="00763E68">
      <w:pPr>
        <w:keepNext/>
        <w:adjustRightInd w:val="0"/>
        <w:snapToGrid w:val="0"/>
        <w:spacing w:line="240" w:lineRule="auto"/>
        <w:rPr>
          <w:rFonts w:ascii="微軟正黑體" w:eastAsia="微軟正黑體" w:hAnsi="微軟正黑體"/>
          <w:b/>
          <w:sz w:val="24"/>
          <w:szCs w:val="24"/>
          <w:lang w:eastAsia="zh-TW"/>
        </w:rPr>
      </w:pPr>
    </w:p>
    <w:p w14:paraId="7798DA7B" w14:textId="611FC3AA" w:rsidR="00C671A4" w:rsidRPr="00D67ECF" w:rsidRDefault="003903A9" w:rsidP="00763E68">
      <w:pPr>
        <w:keepNext/>
        <w:adjustRightInd w:val="0"/>
        <w:snapToGrid w:val="0"/>
        <w:spacing w:line="240" w:lineRule="auto"/>
        <w:rPr>
          <w:rFonts w:ascii="微軟正黑體" w:eastAsia="微軟正黑體" w:hAnsi="微軟正黑體"/>
          <w:sz w:val="24"/>
          <w:szCs w:val="24"/>
          <w:lang w:eastAsia="zh-TW"/>
        </w:rPr>
      </w:pPr>
      <w:r>
        <w:rPr>
          <w:rFonts w:ascii="微軟正黑體" w:eastAsia="微軟正黑體" w:hAnsi="微軟正黑體"/>
          <w:b/>
          <w:sz w:val="24"/>
          <w:szCs w:val="24"/>
          <w:lang w:eastAsia="zh-TW"/>
        </w:rPr>
        <w:t>17</w:t>
      </w:r>
      <w:r w:rsidR="003C645F" w:rsidRPr="00D67ECF">
        <w:rPr>
          <w:rFonts w:ascii="微軟正黑體" w:eastAsia="微軟正黑體" w:hAnsi="微軟正黑體"/>
          <w:b/>
          <w:sz w:val="24"/>
          <w:szCs w:val="24"/>
          <w:lang w:eastAsia="zh-TW"/>
        </w:rPr>
        <w:t>. 國際化發展是貴企業未來三年內的主要發展目標嗎？</w:t>
      </w:r>
    </w:p>
    <w:p w14:paraId="3E0285C3" w14:textId="77777777" w:rsidR="00C671A4" w:rsidRPr="00D67ECF" w:rsidRDefault="003C645F" w:rsidP="00763E68">
      <w:pPr>
        <w:pStyle w:val="a3"/>
        <w:keepNext/>
        <w:numPr>
          <w:ilvl w:val="0"/>
          <w:numId w:val="4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r w:rsidRPr="00D67ECF">
        <w:rPr>
          <w:rFonts w:ascii="微軟正黑體" w:eastAsia="微軟正黑體" w:hAnsi="微軟正黑體"/>
          <w:sz w:val="24"/>
          <w:szCs w:val="24"/>
        </w:rPr>
        <w:t xml:space="preserve">是 </w:t>
      </w:r>
    </w:p>
    <w:p w14:paraId="01D26508" w14:textId="77777777" w:rsidR="00C671A4" w:rsidRPr="00D67ECF" w:rsidRDefault="003C645F" w:rsidP="00763E68">
      <w:pPr>
        <w:pStyle w:val="a3"/>
        <w:keepNext/>
        <w:numPr>
          <w:ilvl w:val="0"/>
          <w:numId w:val="4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r w:rsidRPr="00D67ECF">
        <w:rPr>
          <w:rFonts w:ascii="微軟正黑體" w:eastAsia="微軟正黑體" w:hAnsi="微軟正黑體"/>
          <w:sz w:val="24"/>
          <w:szCs w:val="24"/>
        </w:rPr>
        <w:t xml:space="preserve">否 </w:t>
      </w:r>
    </w:p>
    <w:p w14:paraId="7F7A998D" w14:textId="77777777" w:rsidR="00C671A4" w:rsidRPr="00D67ECF" w:rsidRDefault="003C645F" w:rsidP="00763E68">
      <w:pPr>
        <w:pStyle w:val="a3"/>
        <w:keepNext/>
        <w:numPr>
          <w:ilvl w:val="0"/>
          <w:numId w:val="4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  <w:lang w:eastAsia="zh-TW"/>
        </w:rPr>
      </w:pPr>
      <w:r w:rsidRPr="00D67ECF">
        <w:rPr>
          <w:rFonts w:ascii="微軟正黑體" w:eastAsia="微軟正黑體" w:hAnsi="微軟正黑體"/>
          <w:sz w:val="24"/>
          <w:szCs w:val="24"/>
          <w:lang w:eastAsia="zh-TW"/>
        </w:rPr>
        <w:t xml:space="preserve">不適用，例如：以經營台灣內需市場為主，無國際化發展規劃 </w:t>
      </w:r>
    </w:p>
    <w:p w14:paraId="05D481DE" w14:textId="77777777" w:rsidR="003903A9" w:rsidRDefault="003903A9" w:rsidP="00763E68">
      <w:pPr>
        <w:keepNext/>
        <w:adjustRightInd w:val="0"/>
        <w:snapToGrid w:val="0"/>
        <w:spacing w:line="240" w:lineRule="auto"/>
        <w:rPr>
          <w:rFonts w:ascii="微軟正黑體" w:eastAsia="微軟正黑體" w:hAnsi="微軟正黑體"/>
          <w:b/>
          <w:sz w:val="24"/>
          <w:szCs w:val="24"/>
          <w:lang w:eastAsia="zh-TW"/>
        </w:rPr>
      </w:pPr>
    </w:p>
    <w:p w14:paraId="5AB44EB1" w14:textId="5F060AAD" w:rsidR="00C671A4" w:rsidRPr="00D67ECF" w:rsidRDefault="003903A9" w:rsidP="00763E68">
      <w:pPr>
        <w:keepNext/>
        <w:adjustRightInd w:val="0"/>
        <w:snapToGrid w:val="0"/>
        <w:spacing w:line="240" w:lineRule="auto"/>
        <w:rPr>
          <w:rFonts w:ascii="微軟正黑體" w:eastAsia="微軟正黑體" w:hAnsi="微軟正黑體"/>
          <w:sz w:val="24"/>
          <w:szCs w:val="24"/>
          <w:lang w:eastAsia="zh-TW"/>
        </w:rPr>
      </w:pPr>
      <w:r>
        <w:rPr>
          <w:rFonts w:ascii="微軟正黑體" w:eastAsia="微軟正黑體" w:hAnsi="微軟正黑體"/>
          <w:b/>
          <w:sz w:val="24"/>
          <w:szCs w:val="24"/>
          <w:lang w:eastAsia="zh-TW"/>
        </w:rPr>
        <w:t>18</w:t>
      </w:r>
      <w:r w:rsidR="003C645F" w:rsidRPr="00D67ECF">
        <w:rPr>
          <w:rFonts w:ascii="微軟正黑體" w:eastAsia="微軟正黑體" w:hAnsi="微軟正黑體"/>
          <w:b/>
          <w:sz w:val="24"/>
          <w:szCs w:val="24"/>
          <w:lang w:eastAsia="zh-TW"/>
        </w:rPr>
        <w:t>.貴公司的前三大目標海外市場</w:t>
      </w:r>
      <w:r>
        <w:rPr>
          <w:rFonts w:ascii="微軟正黑體" w:eastAsia="微軟正黑體" w:hAnsi="微軟正黑體" w:hint="eastAsia"/>
          <w:b/>
          <w:sz w:val="24"/>
          <w:szCs w:val="24"/>
          <w:lang w:eastAsia="zh-TW"/>
        </w:rPr>
        <w:t>為何?</w:t>
      </w:r>
    </w:p>
    <w:p w14:paraId="523BB5D7" w14:textId="77777777" w:rsidR="00C671A4" w:rsidRPr="00D67ECF" w:rsidRDefault="003C645F" w:rsidP="00763E68">
      <w:pPr>
        <w:pStyle w:val="a3"/>
        <w:keepNext/>
        <w:adjustRightInd w:val="0"/>
        <w:snapToGrid w:val="0"/>
        <w:spacing w:line="240" w:lineRule="auto"/>
        <w:ind w:left="0"/>
        <w:rPr>
          <w:rFonts w:ascii="微軟正黑體" w:eastAsia="微軟正黑體" w:hAnsi="微軟正黑體"/>
          <w:sz w:val="24"/>
          <w:szCs w:val="24"/>
          <w:lang w:eastAsia="zh-TW"/>
        </w:rPr>
      </w:pPr>
      <w:r w:rsidRPr="00D67ECF">
        <w:rPr>
          <w:rFonts w:ascii="微軟正黑體" w:eastAsia="微軟正黑體" w:hAnsi="微軟正黑體"/>
          <w:sz w:val="24"/>
          <w:szCs w:val="24"/>
          <w:lang w:eastAsia="zh-TW"/>
        </w:rPr>
        <w:t>______ 中國</w:t>
      </w:r>
    </w:p>
    <w:p w14:paraId="57BBD544" w14:textId="77777777" w:rsidR="00C671A4" w:rsidRPr="00D67ECF" w:rsidRDefault="003C645F" w:rsidP="00763E68">
      <w:pPr>
        <w:pStyle w:val="a3"/>
        <w:keepNext/>
        <w:adjustRightInd w:val="0"/>
        <w:snapToGrid w:val="0"/>
        <w:spacing w:line="240" w:lineRule="auto"/>
        <w:ind w:left="0"/>
        <w:rPr>
          <w:rFonts w:ascii="微軟正黑體" w:eastAsia="微軟正黑體" w:hAnsi="微軟正黑體"/>
          <w:sz w:val="24"/>
          <w:szCs w:val="24"/>
          <w:lang w:eastAsia="zh-TW"/>
        </w:rPr>
      </w:pPr>
      <w:r w:rsidRPr="00D67ECF">
        <w:rPr>
          <w:rFonts w:ascii="微軟正黑體" w:eastAsia="微軟正黑體" w:hAnsi="微軟正黑體"/>
          <w:sz w:val="24"/>
          <w:szCs w:val="24"/>
          <w:lang w:eastAsia="zh-TW"/>
        </w:rPr>
        <w:t>______ 東南亞(含印度)</w:t>
      </w:r>
    </w:p>
    <w:p w14:paraId="5BF17B93" w14:textId="77777777" w:rsidR="00C671A4" w:rsidRPr="00D67ECF" w:rsidRDefault="003C645F" w:rsidP="00763E68">
      <w:pPr>
        <w:pStyle w:val="a3"/>
        <w:keepNext/>
        <w:adjustRightInd w:val="0"/>
        <w:snapToGrid w:val="0"/>
        <w:spacing w:line="240" w:lineRule="auto"/>
        <w:ind w:left="0"/>
        <w:rPr>
          <w:rFonts w:ascii="微軟正黑體" w:eastAsia="微軟正黑體" w:hAnsi="微軟正黑體"/>
          <w:sz w:val="24"/>
          <w:szCs w:val="24"/>
          <w:lang w:eastAsia="zh-TW"/>
        </w:rPr>
      </w:pPr>
      <w:r w:rsidRPr="00D67ECF">
        <w:rPr>
          <w:rFonts w:ascii="微軟正黑體" w:eastAsia="微軟正黑體" w:hAnsi="微軟正黑體"/>
          <w:sz w:val="24"/>
          <w:szCs w:val="24"/>
          <w:lang w:eastAsia="zh-TW"/>
        </w:rPr>
        <w:t>______ 北美</w:t>
      </w:r>
    </w:p>
    <w:p w14:paraId="5A1EA97E" w14:textId="77777777" w:rsidR="00C671A4" w:rsidRPr="00D67ECF" w:rsidRDefault="003C645F" w:rsidP="00763E68">
      <w:pPr>
        <w:pStyle w:val="a3"/>
        <w:keepNext/>
        <w:adjustRightInd w:val="0"/>
        <w:snapToGrid w:val="0"/>
        <w:spacing w:line="240" w:lineRule="auto"/>
        <w:ind w:left="0"/>
        <w:rPr>
          <w:rFonts w:ascii="微軟正黑體" w:eastAsia="微軟正黑體" w:hAnsi="微軟正黑體"/>
          <w:sz w:val="24"/>
          <w:szCs w:val="24"/>
          <w:lang w:eastAsia="zh-TW"/>
        </w:rPr>
      </w:pPr>
      <w:r w:rsidRPr="00D67ECF">
        <w:rPr>
          <w:rFonts w:ascii="微軟正黑體" w:eastAsia="微軟正黑體" w:hAnsi="微軟正黑體"/>
          <w:sz w:val="24"/>
          <w:szCs w:val="24"/>
          <w:lang w:eastAsia="zh-TW"/>
        </w:rPr>
        <w:t>______ 南美</w:t>
      </w:r>
    </w:p>
    <w:p w14:paraId="6559209C" w14:textId="77777777" w:rsidR="00C671A4" w:rsidRPr="00D67ECF" w:rsidRDefault="003C645F" w:rsidP="00763E68">
      <w:pPr>
        <w:pStyle w:val="a3"/>
        <w:keepNext/>
        <w:adjustRightInd w:val="0"/>
        <w:snapToGrid w:val="0"/>
        <w:spacing w:line="240" w:lineRule="auto"/>
        <w:ind w:left="0"/>
        <w:rPr>
          <w:rFonts w:ascii="微軟正黑體" w:eastAsia="微軟正黑體" w:hAnsi="微軟正黑體"/>
          <w:sz w:val="24"/>
          <w:szCs w:val="24"/>
          <w:lang w:eastAsia="zh-TW"/>
        </w:rPr>
      </w:pPr>
      <w:r w:rsidRPr="00D67ECF">
        <w:rPr>
          <w:rFonts w:ascii="微軟正黑體" w:eastAsia="微軟正黑體" w:hAnsi="微軟正黑體"/>
          <w:sz w:val="24"/>
          <w:szCs w:val="24"/>
          <w:lang w:eastAsia="zh-TW"/>
        </w:rPr>
        <w:t>______ 歐洲</w:t>
      </w:r>
    </w:p>
    <w:p w14:paraId="2744F8B5" w14:textId="77777777" w:rsidR="00C671A4" w:rsidRPr="00D67ECF" w:rsidRDefault="003C645F" w:rsidP="00763E68">
      <w:pPr>
        <w:pStyle w:val="a3"/>
        <w:keepNext/>
        <w:adjustRightInd w:val="0"/>
        <w:snapToGrid w:val="0"/>
        <w:spacing w:line="240" w:lineRule="auto"/>
        <w:ind w:left="0"/>
        <w:rPr>
          <w:rFonts w:ascii="微軟正黑體" w:eastAsia="微軟正黑體" w:hAnsi="微軟正黑體"/>
          <w:sz w:val="24"/>
          <w:szCs w:val="24"/>
          <w:lang w:eastAsia="zh-TW"/>
        </w:rPr>
      </w:pPr>
      <w:r w:rsidRPr="00D67ECF">
        <w:rPr>
          <w:rFonts w:ascii="微軟正黑體" w:eastAsia="微軟正黑體" w:hAnsi="微軟正黑體"/>
          <w:sz w:val="24"/>
          <w:szCs w:val="24"/>
          <w:lang w:eastAsia="zh-TW"/>
        </w:rPr>
        <w:lastRenderedPageBreak/>
        <w:t>______ 紐澳</w:t>
      </w:r>
    </w:p>
    <w:p w14:paraId="1C061125" w14:textId="77777777" w:rsidR="00C671A4" w:rsidRPr="00D67ECF" w:rsidRDefault="003C645F" w:rsidP="00763E68">
      <w:pPr>
        <w:pStyle w:val="a3"/>
        <w:keepNext/>
        <w:adjustRightInd w:val="0"/>
        <w:snapToGrid w:val="0"/>
        <w:spacing w:line="240" w:lineRule="auto"/>
        <w:ind w:left="0"/>
        <w:rPr>
          <w:rFonts w:ascii="微軟正黑體" w:eastAsia="微軟正黑體" w:hAnsi="微軟正黑體"/>
          <w:sz w:val="24"/>
          <w:szCs w:val="24"/>
          <w:lang w:eastAsia="zh-TW"/>
        </w:rPr>
      </w:pPr>
      <w:r w:rsidRPr="00D67ECF">
        <w:rPr>
          <w:rFonts w:ascii="微軟正黑體" w:eastAsia="微軟正黑體" w:hAnsi="微軟正黑體"/>
          <w:sz w:val="24"/>
          <w:szCs w:val="24"/>
          <w:lang w:eastAsia="zh-TW"/>
        </w:rPr>
        <w:t>______ 非洲</w:t>
      </w:r>
    </w:p>
    <w:p w14:paraId="2FCC86AB" w14:textId="77777777" w:rsidR="00C671A4" w:rsidRPr="00D67ECF" w:rsidRDefault="003C645F" w:rsidP="00763E68">
      <w:pPr>
        <w:pStyle w:val="a3"/>
        <w:keepNext/>
        <w:adjustRightInd w:val="0"/>
        <w:snapToGrid w:val="0"/>
        <w:spacing w:line="240" w:lineRule="auto"/>
        <w:ind w:left="0"/>
        <w:rPr>
          <w:rFonts w:ascii="微軟正黑體" w:eastAsia="微軟正黑體" w:hAnsi="微軟正黑體"/>
          <w:sz w:val="24"/>
          <w:szCs w:val="24"/>
          <w:lang w:eastAsia="zh-TW"/>
        </w:rPr>
      </w:pPr>
      <w:r w:rsidRPr="00D67ECF">
        <w:rPr>
          <w:rFonts w:ascii="微軟正黑體" w:eastAsia="微軟正黑體" w:hAnsi="微軟正黑體"/>
          <w:sz w:val="24"/>
          <w:szCs w:val="24"/>
          <w:lang w:eastAsia="zh-TW"/>
        </w:rPr>
        <w:t>______ 日韓</w:t>
      </w:r>
    </w:p>
    <w:p w14:paraId="545719DF" w14:textId="77777777" w:rsidR="00C671A4" w:rsidRPr="00D67ECF" w:rsidRDefault="003C645F" w:rsidP="00763E68">
      <w:pPr>
        <w:pStyle w:val="a3"/>
        <w:keepNext/>
        <w:adjustRightInd w:val="0"/>
        <w:snapToGrid w:val="0"/>
        <w:spacing w:line="240" w:lineRule="auto"/>
        <w:ind w:left="0"/>
        <w:rPr>
          <w:rFonts w:ascii="微軟正黑體" w:eastAsia="微軟正黑體" w:hAnsi="微軟正黑體"/>
          <w:sz w:val="24"/>
          <w:szCs w:val="24"/>
          <w:lang w:eastAsia="zh-TW"/>
        </w:rPr>
      </w:pPr>
      <w:r w:rsidRPr="00D67ECF">
        <w:rPr>
          <w:rFonts w:ascii="微軟正黑體" w:eastAsia="微軟正黑體" w:hAnsi="微軟正黑體"/>
          <w:sz w:val="24"/>
          <w:szCs w:val="24"/>
          <w:lang w:eastAsia="zh-TW"/>
        </w:rPr>
        <w:t>______ 中東</w:t>
      </w:r>
    </w:p>
    <w:p w14:paraId="2C88725B" w14:textId="77777777" w:rsidR="00C671A4" w:rsidRPr="00D67ECF" w:rsidRDefault="00C671A4" w:rsidP="00763E68">
      <w:pPr>
        <w:adjustRightInd w:val="0"/>
        <w:snapToGrid w:val="0"/>
        <w:spacing w:line="240" w:lineRule="auto"/>
        <w:rPr>
          <w:rFonts w:ascii="微軟正黑體" w:eastAsia="微軟正黑體" w:hAnsi="微軟正黑體"/>
          <w:sz w:val="24"/>
          <w:szCs w:val="24"/>
          <w:lang w:eastAsia="zh-TW"/>
        </w:rPr>
      </w:pPr>
    </w:p>
    <w:p w14:paraId="4699375F" w14:textId="42560B2B" w:rsidR="00C671A4" w:rsidRPr="00D67ECF" w:rsidRDefault="003903A9" w:rsidP="00763E68">
      <w:pPr>
        <w:keepNext/>
        <w:adjustRightInd w:val="0"/>
        <w:snapToGrid w:val="0"/>
        <w:spacing w:line="240" w:lineRule="auto"/>
        <w:rPr>
          <w:rFonts w:ascii="微軟正黑體" w:eastAsia="微軟正黑體" w:hAnsi="微軟正黑體"/>
          <w:sz w:val="24"/>
          <w:szCs w:val="24"/>
          <w:lang w:eastAsia="zh-TW"/>
        </w:rPr>
      </w:pPr>
      <w:r>
        <w:rPr>
          <w:rFonts w:ascii="微軟正黑體" w:eastAsia="微軟正黑體" w:hAnsi="微軟正黑體" w:hint="eastAsia"/>
          <w:b/>
          <w:sz w:val="24"/>
          <w:szCs w:val="24"/>
          <w:lang w:eastAsia="zh-TW"/>
        </w:rPr>
        <w:lastRenderedPageBreak/>
        <w:t>1</w:t>
      </w:r>
      <w:r>
        <w:rPr>
          <w:rFonts w:ascii="微軟正黑體" w:eastAsia="微軟正黑體" w:hAnsi="微軟正黑體"/>
          <w:b/>
          <w:sz w:val="24"/>
          <w:szCs w:val="24"/>
          <w:lang w:eastAsia="zh-TW"/>
        </w:rPr>
        <w:t>9</w:t>
      </w:r>
      <w:r w:rsidR="003C645F" w:rsidRPr="00D67ECF">
        <w:rPr>
          <w:rFonts w:ascii="微軟正黑體" w:eastAsia="微軟正黑體" w:hAnsi="微軟正黑體"/>
          <w:b/>
          <w:sz w:val="24"/>
          <w:szCs w:val="24"/>
          <w:lang w:eastAsia="zh-TW"/>
        </w:rPr>
        <w:t>. 在選擇參與加速器計畫或創育機構輔導專案時，您認為創業育成機構所具備最重要的三項能力或資源為何？</w:t>
      </w:r>
    </w:p>
    <w:p w14:paraId="7EEE13D2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  <w:lang w:eastAsia="zh-TW"/>
        </w:rPr>
      </w:pPr>
      <w:r w:rsidRPr="00D67ECF">
        <w:rPr>
          <w:rFonts w:ascii="微軟正黑體" w:eastAsia="微軟正黑體" w:hAnsi="微軟正黑體"/>
          <w:sz w:val="24"/>
          <w:szCs w:val="24"/>
          <w:lang w:eastAsia="zh-TW"/>
        </w:rPr>
        <w:t xml:space="preserve">辦公環境空間/實證場域 </w:t>
      </w:r>
    </w:p>
    <w:p w14:paraId="0E7B571A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製造機具與實證設備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2CC94502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經營創投資金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406918EC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創投資金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>/</w:t>
      </w: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投資者媒合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1AEDDC3F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新創品牌行銷經營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32270D71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舉辦創業競賽或展覽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1F3B7681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  <w:lang w:eastAsia="zh-TW"/>
        </w:rPr>
      </w:pPr>
      <w:r w:rsidRPr="00D67ECF">
        <w:rPr>
          <w:rFonts w:ascii="微軟正黑體" w:eastAsia="微軟正黑體" w:hAnsi="微軟正黑體"/>
          <w:sz w:val="24"/>
          <w:szCs w:val="24"/>
          <w:lang w:eastAsia="zh-TW"/>
        </w:rPr>
        <w:t xml:space="preserve">輔導新創連結國際市場或資源 </w:t>
      </w:r>
    </w:p>
    <w:p w14:paraId="473DED28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業師及人脈關係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2DBFFD83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  <w:lang w:eastAsia="zh-TW"/>
        </w:rPr>
      </w:pPr>
      <w:r w:rsidRPr="00D67ECF">
        <w:rPr>
          <w:rFonts w:ascii="微軟正黑體" w:eastAsia="微軟正黑體" w:hAnsi="微軟正黑體"/>
          <w:sz w:val="24"/>
          <w:szCs w:val="24"/>
          <w:lang w:eastAsia="zh-TW"/>
        </w:rPr>
        <w:t xml:space="preserve">新創產業聚會或交流活動 </w:t>
      </w:r>
    </w:p>
    <w:p w14:paraId="396D463C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創業技能培訓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302C35C1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  <w:lang w:eastAsia="zh-TW"/>
        </w:rPr>
      </w:pPr>
      <w:r w:rsidRPr="00D67ECF">
        <w:rPr>
          <w:rFonts w:ascii="微軟正黑體" w:eastAsia="微軟正黑體" w:hAnsi="微軟正黑體"/>
          <w:sz w:val="24"/>
          <w:szCs w:val="24"/>
          <w:lang w:eastAsia="zh-TW"/>
        </w:rPr>
        <w:t xml:space="preserve">市場商情、產業趨勢情報 </w:t>
      </w:r>
    </w:p>
    <w:p w14:paraId="2B16EB4E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產品服務市場通路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294DE009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國外市場通路佈局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2B9884CC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產品服務小量試作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152B638C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媒合客戶與訂單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7D3A246A" w14:textId="77777777" w:rsidR="00C671A4" w:rsidRPr="00D67ECF" w:rsidRDefault="00C671A4" w:rsidP="00763E68">
      <w:pPr>
        <w:pStyle w:val="QuestionSeparator"/>
        <w:adjustRightInd w:val="0"/>
        <w:snapToGrid w:val="0"/>
        <w:spacing w:before="0" w:after="0" w:line="240" w:lineRule="auto"/>
        <w:rPr>
          <w:rFonts w:ascii="微軟正黑體" w:eastAsia="微軟正黑體" w:hAnsi="微軟正黑體"/>
          <w:sz w:val="24"/>
          <w:szCs w:val="24"/>
        </w:rPr>
      </w:pPr>
    </w:p>
    <w:p w14:paraId="3A93FD14" w14:textId="2BB1E650" w:rsidR="00C671A4" w:rsidRPr="00D67ECF" w:rsidRDefault="003903A9" w:rsidP="00763E68">
      <w:pPr>
        <w:keepNext/>
        <w:adjustRightInd w:val="0"/>
        <w:snapToGrid w:val="0"/>
        <w:spacing w:line="240" w:lineRule="auto"/>
        <w:rPr>
          <w:rFonts w:ascii="微軟正黑體" w:eastAsia="微軟正黑體" w:hAnsi="微軟正黑體"/>
          <w:sz w:val="24"/>
          <w:szCs w:val="24"/>
          <w:lang w:eastAsia="zh-TW"/>
        </w:rPr>
      </w:pPr>
      <w:r>
        <w:rPr>
          <w:rFonts w:ascii="微軟正黑體" w:eastAsia="微軟正黑體" w:hAnsi="微軟正黑體"/>
          <w:b/>
          <w:sz w:val="24"/>
          <w:szCs w:val="24"/>
          <w:lang w:eastAsia="zh-TW"/>
        </w:rPr>
        <w:lastRenderedPageBreak/>
        <w:t>20</w:t>
      </w:r>
      <w:r w:rsidR="003C645F" w:rsidRPr="00D67ECF">
        <w:rPr>
          <w:rFonts w:ascii="微軟正黑體" w:eastAsia="微軟正黑體" w:hAnsi="微軟正黑體"/>
          <w:b/>
          <w:sz w:val="24"/>
          <w:szCs w:val="24"/>
          <w:lang w:eastAsia="zh-TW"/>
        </w:rPr>
        <w:t>. 在您的創業過程中，您參與過下列哪些創育機構計畫或進駐單位？(可複選)</w:t>
      </w:r>
    </w:p>
    <w:p w14:paraId="5A60CACC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新創孵化器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4E50C87A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育成加速器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0C27DE65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新創投資機構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708B75A5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proofErr w:type="gramStart"/>
      <w:r w:rsidRPr="00D67ECF">
        <w:rPr>
          <w:rFonts w:ascii="微軟正黑體" w:eastAsia="微軟正黑體" w:hAnsi="微軟正黑體"/>
          <w:sz w:val="24"/>
          <w:szCs w:val="24"/>
        </w:rPr>
        <w:t>自造者空間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>(</w:t>
      </w:r>
      <w:proofErr w:type="gramEnd"/>
      <w:r w:rsidRPr="00D67ECF">
        <w:rPr>
          <w:rFonts w:ascii="微軟正黑體" w:eastAsia="微軟正黑體" w:hAnsi="微軟正黑體"/>
          <w:sz w:val="24"/>
          <w:szCs w:val="24"/>
        </w:rPr>
        <w:t xml:space="preserve">Maker Space) </w:t>
      </w:r>
    </w:p>
    <w:p w14:paraId="312D3A8C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學校育成中心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2F2BCD39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共同工作空間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3E6CDEAC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  <w:lang w:eastAsia="zh-TW"/>
        </w:rPr>
      </w:pPr>
      <w:r w:rsidRPr="00D67ECF">
        <w:rPr>
          <w:rFonts w:ascii="微軟正黑體" w:eastAsia="微軟正黑體" w:hAnsi="微軟正黑體"/>
          <w:sz w:val="24"/>
          <w:szCs w:val="24"/>
          <w:lang w:eastAsia="zh-TW"/>
        </w:rPr>
        <w:t xml:space="preserve">專職輔導新創的顧問機構 </w:t>
      </w:r>
    </w:p>
    <w:p w14:paraId="71A73397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  <w:lang w:eastAsia="zh-TW"/>
        </w:rPr>
      </w:pPr>
      <w:r w:rsidRPr="00D67ECF">
        <w:rPr>
          <w:rFonts w:ascii="微軟正黑體" w:eastAsia="微軟正黑體" w:hAnsi="微軟正黑體"/>
          <w:sz w:val="24"/>
          <w:szCs w:val="24"/>
          <w:lang w:eastAsia="zh-TW"/>
        </w:rPr>
        <w:t xml:space="preserve">其他支援新創團隊的機構 </w:t>
      </w:r>
    </w:p>
    <w:p w14:paraId="36731028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r w:rsidRPr="00D67ECF">
        <w:rPr>
          <w:rFonts w:ascii="MS Gothic" w:eastAsia="MS Gothic" w:hAnsi="MS Gothic" w:cs="MS Gothic" w:hint="eastAsia"/>
          <w:color w:val="2054AF"/>
          <w:sz w:val="24"/>
          <w:szCs w:val="24"/>
        </w:rPr>
        <w:t>⊗</w:t>
      </w:r>
      <w:r w:rsidRPr="00D67ECF">
        <w:rPr>
          <w:rFonts w:ascii="微軟正黑體" w:eastAsia="微軟正黑體" w:hAnsi="微軟正黑體"/>
          <w:sz w:val="24"/>
          <w:szCs w:val="24"/>
        </w:rPr>
        <w:t xml:space="preserve">無 </w:t>
      </w:r>
    </w:p>
    <w:p w14:paraId="5F38E8D6" w14:textId="77777777" w:rsidR="003903A9" w:rsidRDefault="003903A9" w:rsidP="00763E68">
      <w:pPr>
        <w:keepNext/>
        <w:adjustRightInd w:val="0"/>
        <w:snapToGrid w:val="0"/>
        <w:spacing w:line="240" w:lineRule="auto"/>
        <w:rPr>
          <w:rFonts w:ascii="微軟正黑體" w:eastAsia="微軟正黑體" w:hAnsi="微軟正黑體"/>
          <w:b/>
          <w:sz w:val="24"/>
          <w:szCs w:val="24"/>
          <w:lang w:eastAsia="zh-TW"/>
        </w:rPr>
      </w:pPr>
    </w:p>
    <w:p w14:paraId="5F452087" w14:textId="03DF71B8" w:rsidR="00C671A4" w:rsidRPr="00D67ECF" w:rsidRDefault="003903A9" w:rsidP="00763E68">
      <w:pPr>
        <w:keepNext/>
        <w:adjustRightInd w:val="0"/>
        <w:snapToGrid w:val="0"/>
        <w:spacing w:line="240" w:lineRule="auto"/>
        <w:rPr>
          <w:rFonts w:ascii="微軟正黑體" w:eastAsia="微軟正黑體" w:hAnsi="微軟正黑體"/>
          <w:sz w:val="24"/>
          <w:szCs w:val="24"/>
          <w:lang w:eastAsia="zh-TW"/>
        </w:rPr>
      </w:pPr>
      <w:r>
        <w:rPr>
          <w:rFonts w:ascii="微軟正黑體" w:eastAsia="微軟正黑體" w:hAnsi="微軟正黑體"/>
          <w:b/>
          <w:sz w:val="24"/>
          <w:szCs w:val="24"/>
          <w:lang w:eastAsia="zh-TW"/>
        </w:rPr>
        <w:t>21</w:t>
      </w:r>
      <w:r w:rsidR="003C645F" w:rsidRPr="00D67ECF">
        <w:rPr>
          <w:rFonts w:ascii="微軟正黑體" w:eastAsia="微軟正黑體" w:hAnsi="微軟正黑體"/>
          <w:b/>
          <w:sz w:val="24"/>
          <w:szCs w:val="24"/>
          <w:lang w:eastAsia="zh-TW"/>
        </w:rPr>
        <w:t>. 您</w:t>
      </w:r>
      <w:r>
        <w:rPr>
          <w:rFonts w:ascii="微軟正黑體" w:eastAsia="微軟正黑體" w:hAnsi="微軟正黑體" w:hint="eastAsia"/>
          <w:b/>
          <w:sz w:val="24"/>
          <w:szCs w:val="24"/>
          <w:lang w:eastAsia="zh-TW"/>
        </w:rPr>
        <w:t>曾</w:t>
      </w:r>
      <w:r w:rsidR="003C645F" w:rsidRPr="00D67ECF">
        <w:rPr>
          <w:rFonts w:ascii="微軟正黑體" w:eastAsia="微軟正黑體" w:hAnsi="微軟正黑體"/>
          <w:b/>
          <w:sz w:val="24"/>
          <w:szCs w:val="24"/>
          <w:lang w:eastAsia="zh-TW"/>
        </w:rPr>
        <w:t>參與的育成/加速機構具備以下哪些產品服務或資源？</w:t>
      </w:r>
    </w:p>
    <w:p w14:paraId="79FDCB5B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  <w:lang w:eastAsia="zh-TW"/>
        </w:rPr>
      </w:pPr>
      <w:r w:rsidRPr="00D67ECF">
        <w:rPr>
          <w:rFonts w:ascii="微軟正黑體" w:eastAsia="微軟正黑體" w:hAnsi="微軟正黑體"/>
          <w:sz w:val="24"/>
          <w:szCs w:val="24"/>
          <w:lang w:eastAsia="zh-TW"/>
        </w:rPr>
        <w:t xml:space="preserve">1) 辦公環境空間/實證場域 </w:t>
      </w:r>
    </w:p>
    <w:p w14:paraId="186F6CFA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r w:rsidRPr="00D67ECF">
        <w:rPr>
          <w:rFonts w:ascii="微軟正黑體" w:eastAsia="微軟正黑體" w:hAnsi="微軟正黑體"/>
          <w:sz w:val="24"/>
          <w:szCs w:val="24"/>
        </w:rPr>
        <w:t xml:space="preserve">2) </w:t>
      </w: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製造機具與實證設備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05B483AC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r w:rsidRPr="00D67ECF">
        <w:rPr>
          <w:rFonts w:ascii="微軟正黑體" w:eastAsia="微軟正黑體" w:hAnsi="微軟正黑體"/>
          <w:sz w:val="24"/>
          <w:szCs w:val="24"/>
        </w:rPr>
        <w:t xml:space="preserve">3) </w:t>
      </w: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經營創投資金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792C1095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r w:rsidRPr="00D67ECF">
        <w:rPr>
          <w:rFonts w:ascii="微軟正黑體" w:eastAsia="微軟正黑體" w:hAnsi="微軟正黑體"/>
          <w:sz w:val="24"/>
          <w:szCs w:val="24"/>
        </w:rPr>
        <w:t xml:space="preserve">4) </w:t>
      </w: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創投資金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>/</w:t>
      </w: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投資者媒合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2A851FB0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r w:rsidRPr="00D67ECF">
        <w:rPr>
          <w:rFonts w:ascii="微軟正黑體" w:eastAsia="微軟正黑體" w:hAnsi="微軟正黑體"/>
          <w:sz w:val="24"/>
          <w:szCs w:val="24"/>
        </w:rPr>
        <w:t xml:space="preserve">5) </w:t>
      </w: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新創品牌行銷經營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501D6AA5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r w:rsidRPr="00D67ECF">
        <w:rPr>
          <w:rFonts w:ascii="微軟正黑體" w:eastAsia="微軟正黑體" w:hAnsi="微軟正黑體"/>
          <w:sz w:val="24"/>
          <w:szCs w:val="24"/>
        </w:rPr>
        <w:t xml:space="preserve">6) </w:t>
      </w: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舉辦創業競賽或展覽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13910F44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  <w:lang w:eastAsia="zh-TW"/>
        </w:rPr>
      </w:pPr>
      <w:r w:rsidRPr="00D67ECF">
        <w:rPr>
          <w:rFonts w:ascii="微軟正黑體" w:eastAsia="微軟正黑體" w:hAnsi="微軟正黑體"/>
          <w:sz w:val="24"/>
          <w:szCs w:val="24"/>
          <w:lang w:eastAsia="zh-TW"/>
        </w:rPr>
        <w:t xml:space="preserve">7) 輔導新創連結國際市場或資源 </w:t>
      </w:r>
    </w:p>
    <w:p w14:paraId="3F035694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r w:rsidRPr="00D67ECF">
        <w:rPr>
          <w:rFonts w:ascii="微軟正黑體" w:eastAsia="微軟正黑體" w:hAnsi="微軟正黑體"/>
          <w:sz w:val="24"/>
          <w:szCs w:val="24"/>
        </w:rPr>
        <w:lastRenderedPageBreak/>
        <w:t xml:space="preserve">8) </w:t>
      </w: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業師及人脈關係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7E1D526A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  <w:lang w:eastAsia="zh-TW"/>
        </w:rPr>
      </w:pPr>
      <w:r w:rsidRPr="00D67ECF">
        <w:rPr>
          <w:rFonts w:ascii="微軟正黑體" w:eastAsia="微軟正黑體" w:hAnsi="微軟正黑體"/>
          <w:sz w:val="24"/>
          <w:szCs w:val="24"/>
          <w:lang w:eastAsia="zh-TW"/>
        </w:rPr>
        <w:t xml:space="preserve">9) 新創產業聚會或交流活動 </w:t>
      </w:r>
    </w:p>
    <w:p w14:paraId="45EFA6DE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r w:rsidRPr="00D67ECF">
        <w:rPr>
          <w:rFonts w:ascii="微軟正黑體" w:eastAsia="微軟正黑體" w:hAnsi="微軟正黑體"/>
          <w:sz w:val="24"/>
          <w:szCs w:val="24"/>
        </w:rPr>
        <w:t xml:space="preserve">10) </w:t>
      </w: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創業技能培訓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15E15DF4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  <w:lang w:eastAsia="zh-TW"/>
        </w:rPr>
      </w:pPr>
      <w:r w:rsidRPr="00D67ECF">
        <w:rPr>
          <w:rFonts w:ascii="微軟正黑體" w:eastAsia="微軟正黑體" w:hAnsi="微軟正黑體"/>
          <w:sz w:val="24"/>
          <w:szCs w:val="24"/>
          <w:lang w:eastAsia="zh-TW"/>
        </w:rPr>
        <w:t xml:space="preserve">11) 市場商情、產業趨勢情報 </w:t>
      </w:r>
    </w:p>
    <w:p w14:paraId="01DE222D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r w:rsidRPr="00D67ECF">
        <w:rPr>
          <w:rFonts w:ascii="微軟正黑體" w:eastAsia="微軟正黑體" w:hAnsi="微軟正黑體"/>
          <w:sz w:val="24"/>
          <w:szCs w:val="24"/>
        </w:rPr>
        <w:t xml:space="preserve">12) </w:t>
      </w: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產品服務市場通路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41D1C53B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r w:rsidRPr="00D67ECF">
        <w:rPr>
          <w:rFonts w:ascii="微軟正黑體" w:eastAsia="微軟正黑體" w:hAnsi="微軟正黑體"/>
          <w:sz w:val="24"/>
          <w:szCs w:val="24"/>
        </w:rPr>
        <w:t xml:space="preserve">13) </w:t>
      </w: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國外市場通路佈局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27883AB6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r w:rsidRPr="00D67ECF">
        <w:rPr>
          <w:rFonts w:ascii="微軟正黑體" w:eastAsia="微軟正黑體" w:hAnsi="微軟正黑體"/>
          <w:sz w:val="24"/>
          <w:szCs w:val="24"/>
        </w:rPr>
        <w:t xml:space="preserve">14) </w:t>
      </w: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產品服務小量試作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30410D2B" w14:textId="77777777" w:rsidR="00C671A4" w:rsidRPr="00D67ECF" w:rsidRDefault="003C645F" w:rsidP="00763E68">
      <w:pPr>
        <w:pStyle w:val="a3"/>
        <w:keepNext/>
        <w:numPr>
          <w:ilvl w:val="0"/>
          <w:numId w:val="2"/>
        </w:numPr>
        <w:adjustRightInd w:val="0"/>
        <w:snapToGrid w:val="0"/>
        <w:spacing w:before="0"/>
        <w:rPr>
          <w:rFonts w:ascii="微軟正黑體" w:eastAsia="微軟正黑體" w:hAnsi="微軟正黑體"/>
          <w:sz w:val="24"/>
          <w:szCs w:val="24"/>
        </w:rPr>
      </w:pPr>
      <w:r w:rsidRPr="00D67ECF">
        <w:rPr>
          <w:rFonts w:ascii="微軟正黑體" w:eastAsia="微軟正黑體" w:hAnsi="微軟正黑體"/>
          <w:sz w:val="24"/>
          <w:szCs w:val="24"/>
        </w:rPr>
        <w:t xml:space="preserve">15) </w:t>
      </w:r>
      <w:proofErr w:type="spellStart"/>
      <w:r w:rsidRPr="00D67ECF">
        <w:rPr>
          <w:rFonts w:ascii="微軟正黑體" w:eastAsia="微軟正黑體" w:hAnsi="微軟正黑體"/>
          <w:sz w:val="24"/>
          <w:szCs w:val="24"/>
        </w:rPr>
        <w:t>媒合客戶與訂單</w:t>
      </w:r>
      <w:proofErr w:type="spellEnd"/>
      <w:r w:rsidRPr="00D67ECF">
        <w:rPr>
          <w:rFonts w:ascii="微軟正黑體" w:eastAsia="微軟正黑體" w:hAnsi="微軟正黑體"/>
          <w:sz w:val="24"/>
          <w:szCs w:val="24"/>
        </w:rPr>
        <w:t xml:space="preserve"> </w:t>
      </w:r>
    </w:p>
    <w:p w14:paraId="68A48EEB" w14:textId="2E1A5605" w:rsidR="00C671A4" w:rsidRPr="00D67ECF" w:rsidRDefault="00C671A4" w:rsidP="00763E68">
      <w:pPr>
        <w:adjustRightInd w:val="0"/>
        <w:snapToGrid w:val="0"/>
        <w:spacing w:line="240" w:lineRule="auto"/>
        <w:rPr>
          <w:rFonts w:ascii="微軟正黑體" w:eastAsia="微軟正黑體" w:hAnsi="微軟正黑體"/>
          <w:sz w:val="24"/>
          <w:szCs w:val="24"/>
        </w:rPr>
      </w:pPr>
    </w:p>
    <w:p w14:paraId="09FDCA03" w14:textId="4C0DA24F" w:rsidR="00781434" w:rsidRPr="00D67ECF" w:rsidRDefault="00781434" w:rsidP="00781434">
      <w:pPr>
        <w:keepNext/>
        <w:adjustRightInd w:val="0"/>
        <w:snapToGrid w:val="0"/>
        <w:spacing w:line="240" w:lineRule="auto"/>
        <w:rPr>
          <w:rFonts w:ascii="微軟正黑體" w:eastAsia="微軟正黑體" w:hAnsi="微軟正黑體"/>
          <w:sz w:val="24"/>
          <w:szCs w:val="24"/>
          <w:lang w:eastAsia="zh-TW"/>
        </w:rPr>
      </w:pPr>
      <w:r>
        <w:rPr>
          <w:rFonts w:ascii="微軟正黑體" w:eastAsia="微軟正黑體" w:hAnsi="微軟正黑體"/>
          <w:b/>
          <w:sz w:val="24"/>
          <w:szCs w:val="24"/>
          <w:lang w:eastAsia="zh-TW"/>
        </w:rPr>
        <w:t>2</w:t>
      </w:r>
      <w:r>
        <w:rPr>
          <w:rFonts w:ascii="微軟正黑體" w:eastAsia="微軟正黑體" w:hAnsi="微軟正黑體" w:hint="eastAsia"/>
          <w:b/>
          <w:sz w:val="24"/>
          <w:szCs w:val="24"/>
          <w:lang w:eastAsia="zh-TW"/>
        </w:rPr>
        <w:t>2</w:t>
      </w:r>
      <w:r w:rsidRPr="00D67ECF">
        <w:rPr>
          <w:rFonts w:ascii="微軟正黑體" w:eastAsia="微軟正黑體" w:hAnsi="微軟正黑體"/>
          <w:b/>
          <w:sz w:val="24"/>
          <w:szCs w:val="24"/>
          <w:lang w:eastAsia="zh-TW"/>
        </w:rPr>
        <w:t xml:space="preserve">. </w:t>
      </w:r>
      <w:r>
        <w:rPr>
          <w:rFonts w:ascii="微軟正黑體" w:eastAsia="微軟正黑體" w:hAnsi="微軟正黑體" w:hint="eastAsia"/>
          <w:b/>
          <w:sz w:val="24"/>
          <w:szCs w:val="24"/>
          <w:lang w:eastAsia="zh-TW"/>
        </w:rPr>
        <w:t>您是否有意願申請加入桃園中路加速器?</w:t>
      </w:r>
    </w:p>
    <w:p w14:paraId="10712D1F" w14:textId="77777777" w:rsidR="00781434" w:rsidRDefault="00781434" w:rsidP="00781434">
      <w:pPr>
        <w:pStyle w:val="a3"/>
        <w:ind w:left="360"/>
        <w:contextualSpacing/>
        <w:rPr>
          <w:rStyle w:val="ad"/>
          <w:rFonts w:ascii="微軟正黑體" w:eastAsia="微軟正黑體" w:hAnsi="微軟正黑體" w:cs="Segoe UI"/>
          <w:color w:val="000000" w:themeColor="text1"/>
          <w:sz w:val="24"/>
          <w:szCs w:val="24"/>
          <w:lang w:eastAsia="zh-TW"/>
        </w:rPr>
      </w:pPr>
    </w:p>
    <w:p w14:paraId="10621AB5" w14:textId="1EA73A38" w:rsidR="00781434" w:rsidRPr="000C0112" w:rsidRDefault="00781434" w:rsidP="00781434">
      <w:pPr>
        <w:pStyle w:val="a3"/>
        <w:ind w:left="360"/>
        <w:contextualSpacing/>
        <w:rPr>
          <w:rStyle w:val="ad"/>
          <w:rFonts w:ascii="微軟正黑體" w:eastAsia="微軟正黑體" w:hAnsi="微軟正黑體" w:cs="Segoe UI"/>
          <w:b w:val="0"/>
          <w:sz w:val="24"/>
          <w:szCs w:val="24"/>
          <w:lang w:eastAsia="zh-TW"/>
        </w:rPr>
      </w:pPr>
      <w:r w:rsidRPr="000C0112">
        <w:rPr>
          <w:rStyle w:val="ad"/>
          <w:rFonts w:ascii="微軟正黑體" w:eastAsia="微軟正黑體" w:hAnsi="微軟正黑體" w:cs="Segoe UI"/>
          <w:color w:val="000000" w:themeColor="text1"/>
          <w:sz w:val="24"/>
          <w:szCs w:val="24"/>
          <w:lang w:eastAsia="zh-TW"/>
        </w:rPr>
        <w:t>__________________________________________________________________________________</w:t>
      </w:r>
    </w:p>
    <w:p w14:paraId="36C0D868" w14:textId="77777777" w:rsidR="00C671A4" w:rsidRDefault="00C671A4" w:rsidP="00763E68">
      <w:pPr>
        <w:pStyle w:val="BlockEndLabel"/>
        <w:adjustRightInd w:val="0"/>
        <w:snapToGrid w:val="0"/>
        <w:spacing w:before="0"/>
        <w:rPr>
          <w:rFonts w:ascii="微軟正黑體" w:eastAsia="微軟正黑體" w:hAnsi="微軟正黑體"/>
          <w:lang w:eastAsia="zh-TW"/>
        </w:rPr>
      </w:pPr>
    </w:p>
    <w:p w14:paraId="7288A46B" w14:textId="6D51DDD5" w:rsidR="00781434" w:rsidRPr="00D67ECF" w:rsidRDefault="00781434" w:rsidP="00781434">
      <w:pPr>
        <w:keepNext/>
        <w:adjustRightInd w:val="0"/>
        <w:snapToGrid w:val="0"/>
        <w:spacing w:line="240" w:lineRule="auto"/>
        <w:rPr>
          <w:rFonts w:ascii="微軟正黑體" w:eastAsia="微軟正黑體" w:hAnsi="微軟正黑體"/>
          <w:sz w:val="24"/>
          <w:szCs w:val="24"/>
          <w:lang w:eastAsia="zh-TW"/>
        </w:rPr>
      </w:pPr>
      <w:r>
        <w:rPr>
          <w:rFonts w:ascii="微軟正黑體" w:eastAsia="微軟正黑體" w:hAnsi="微軟正黑體"/>
          <w:b/>
          <w:sz w:val="24"/>
          <w:szCs w:val="24"/>
          <w:lang w:eastAsia="zh-TW"/>
        </w:rPr>
        <w:t>23</w:t>
      </w:r>
      <w:r w:rsidRPr="00D67ECF">
        <w:rPr>
          <w:rFonts w:ascii="微軟正黑體" w:eastAsia="微軟正黑體" w:hAnsi="微軟正黑體"/>
          <w:b/>
          <w:sz w:val="24"/>
          <w:szCs w:val="24"/>
          <w:lang w:eastAsia="zh-TW"/>
        </w:rPr>
        <w:t xml:space="preserve">. </w:t>
      </w:r>
      <w:r>
        <w:rPr>
          <w:rFonts w:ascii="微軟正黑體" w:eastAsia="微軟正黑體" w:hAnsi="微軟正黑體" w:hint="eastAsia"/>
          <w:b/>
          <w:sz w:val="24"/>
          <w:szCs w:val="24"/>
          <w:lang w:eastAsia="zh-TW"/>
        </w:rPr>
        <w:t>您期待桃園中路加速器能提供哪些資源?</w:t>
      </w:r>
    </w:p>
    <w:p w14:paraId="7F188C23" w14:textId="77777777" w:rsidR="00781434" w:rsidRDefault="00781434" w:rsidP="00781434">
      <w:pPr>
        <w:pStyle w:val="a3"/>
        <w:ind w:left="360"/>
        <w:contextualSpacing/>
        <w:rPr>
          <w:rStyle w:val="ad"/>
          <w:rFonts w:ascii="微軟正黑體" w:eastAsia="微軟正黑體" w:hAnsi="微軟正黑體" w:cs="Segoe UI"/>
          <w:color w:val="000000" w:themeColor="text1"/>
          <w:sz w:val="24"/>
          <w:szCs w:val="24"/>
          <w:lang w:eastAsia="zh-TW"/>
        </w:rPr>
      </w:pPr>
    </w:p>
    <w:p w14:paraId="6BC510E0" w14:textId="77777777" w:rsidR="00781434" w:rsidRPr="000C0112" w:rsidRDefault="00781434" w:rsidP="00781434">
      <w:pPr>
        <w:pStyle w:val="a3"/>
        <w:ind w:left="360"/>
        <w:contextualSpacing/>
        <w:rPr>
          <w:rStyle w:val="ad"/>
          <w:rFonts w:ascii="微軟正黑體" w:eastAsia="微軟正黑體" w:hAnsi="微軟正黑體" w:cs="Segoe UI"/>
          <w:b w:val="0"/>
          <w:sz w:val="24"/>
          <w:szCs w:val="24"/>
          <w:lang w:eastAsia="zh-TW"/>
        </w:rPr>
      </w:pPr>
      <w:r w:rsidRPr="000C0112">
        <w:rPr>
          <w:rStyle w:val="ad"/>
          <w:rFonts w:ascii="微軟正黑體" w:eastAsia="微軟正黑體" w:hAnsi="微軟正黑體" w:cs="Segoe UI"/>
          <w:color w:val="000000" w:themeColor="text1"/>
          <w:sz w:val="24"/>
          <w:szCs w:val="24"/>
          <w:lang w:eastAsia="zh-TW"/>
        </w:rPr>
        <w:t>__________________________________________________________________________________</w:t>
      </w:r>
    </w:p>
    <w:p w14:paraId="308FCEF9" w14:textId="1803F848" w:rsidR="007568B3" w:rsidRPr="007568B3" w:rsidRDefault="007568B3" w:rsidP="007568B3">
      <w:pPr>
        <w:keepNext/>
        <w:adjustRightInd w:val="0"/>
        <w:snapToGrid w:val="0"/>
        <w:spacing w:line="240" w:lineRule="auto"/>
        <w:rPr>
          <w:rFonts w:ascii="微軟正黑體" w:eastAsia="微軟正黑體" w:hAnsi="微軟正黑體" w:hint="eastAsia"/>
          <w:b/>
          <w:sz w:val="24"/>
          <w:szCs w:val="24"/>
          <w:lang w:eastAsia="zh-TW"/>
        </w:rPr>
      </w:pPr>
      <w:r>
        <w:rPr>
          <w:rFonts w:ascii="微軟正黑體" w:eastAsia="微軟正黑體" w:hAnsi="微軟正黑體"/>
          <w:b/>
          <w:sz w:val="24"/>
          <w:szCs w:val="24"/>
          <w:lang w:eastAsia="zh-TW"/>
        </w:rPr>
        <w:t>2</w:t>
      </w:r>
      <w:r>
        <w:rPr>
          <w:rFonts w:ascii="微軟正黑體" w:eastAsia="微軟正黑體" w:hAnsi="微軟正黑體"/>
          <w:b/>
          <w:sz w:val="24"/>
          <w:szCs w:val="24"/>
          <w:lang w:eastAsia="zh-TW"/>
        </w:rPr>
        <w:t>4</w:t>
      </w:r>
      <w:r w:rsidRPr="00D67ECF">
        <w:rPr>
          <w:rFonts w:ascii="微軟正黑體" w:eastAsia="微軟正黑體" w:hAnsi="微軟正黑體"/>
          <w:b/>
          <w:sz w:val="24"/>
          <w:szCs w:val="24"/>
          <w:lang w:eastAsia="zh-TW"/>
        </w:rPr>
        <w:t xml:space="preserve">. </w:t>
      </w:r>
      <w:r>
        <w:rPr>
          <w:rFonts w:ascii="微軟正黑體" w:eastAsia="微軟正黑體" w:hAnsi="微軟正黑體" w:hint="eastAsia"/>
          <w:b/>
          <w:sz w:val="24"/>
          <w:szCs w:val="24"/>
          <w:lang w:eastAsia="zh-TW"/>
        </w:rPr>
        <w:t>受訪者簽名</w:t>
      </w:r>
    </w:p>
    <w:p w14:paraId="2DA00BF6" w14:textId="77777777" w:rsidR="007568B3" w:rsidRDefault="007568B3" w:rsidP="007568B3">
      <w:pPr>
        <w:pStyle w:val="a3"/>
        <w:ind w:left="360"/>
        <w:contextualSpacing/>
        <w:rPr>
          <w:rStyle w:val="ad"/>
          <w:rFonts w:ascii="微軟正黑體" w:eastAsia="微軟正黑體" w:hAnsi="微軟正黑體" w:cs="Segoe UI"/>
          <w:color w:val="000000" w:themeColor="text1"/>
          <w:sz w:val="24"/>
          <w:szCs w:val="24"/>
          <w:lang w:eastAsia="zh-TW"/>
        </w:rPr>
      </w:pPr>
    </w:p>
    <w:p w14:paraId="6FF7B215" w14:textId="77777777" w:rsidR="007568B3" w:rsidRPr="000C0112" w:rsidRDefault="007568B3" w:rsidP="007568B3">
      <w:pPr>
        <w:pStyle w:val="a3"/>
        <w:ind w:left="360"/>
        <w:contextualSpacing/>
        <w:rPr>
          <w:rStyle w:val="ad"/>
          <w:rFonts w:ascii="微軟正黑體" w:eastAsia="微軟正黑體" w:hAnsi="微軟正黑體" w:cs="Segoe UI"/>
          <w:b w:val="0"/>
          <w:sz w:val="24"/>
          <w:szCs w:val="24"/>
          <w:lang w:eastAsia="zh-TW"/>
        </w:rPr>
      </w:pPr>
      <w:r w:rsidRPr="000C0112">
        <w:rPr>
          <w:rStyle w:val="ad"/>
          <w:rFonts w:ascii="微軟正黑體" w:eastAsia="微軟正黑體" w:hAnsi="微軟正黑體" w:cs="Segoe UI"/>
          <w:color w:val="000000" w:themeColor="text1"/>
          <w:sz w:val="24"/>
          <w:szCs w:val="24"/>
          <w:lang w:eastAsia="zh-TW"/>
        </w:rPr>
        <w:t>__________________________________________________________________________________</w:t>
      </w:r>
    </w:p>
    <w:p w14:paraId="61256460" w14:textId="77777777" w:rsidR="00781434" w:rsidRPr="000C0112" w:rsidRDefault="00781434" w:rsidP="00763E68">
      <w:pPr>
        <w:pStyle w:val="BlockEndLabel"/>
        <w:adjustRightInd w:val="0"/>
        <w:snapToGrid w:val="0"/>
        <w:spacing w:before="0"/>
        <w:rPr>
          <w:rFonts w:ascii="微軟正黑體" w:eastAsia="微軟正黑體" w:hAnsi="微軟正黑體"/>
          <w:lang w:eastAsia="zh-TW"/>
        </w:rPr>
      </w:pPr>
    </w:p>
    <w:sectPr w:rsidR="00781434" w:rsidRPr="000C0112">
      <w:footerReference w:type="even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2E5B5" w14:textId="77777777" w:rsidR="00376C1A" w:rsidRDefault="00376C1A">
      <w:pPr>
        <w:spacing w:line="240" w:lineRule="auto"/>
      </w:pPr>
      <w:r>
        <w:separator/>
      </w:r>
    </w:p>
  </w:endnote>
  <w:endnote w:type="continuationSeparator" w:id="0">
    <w:p w14:paraId="564EF8C8" w14:textId="77777777" w:rsidR="00376C1A" w:rsidRDefault="00376C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標楷體">
    <w:panose1 w:val="02010601000101010101"/>
    <w:charset w:val="88"/>
    <w:family w:val="auto"/>
    <w:pitch w:val="variable"/>
    <w:sig w:usb0="00000001" w:usb1="08080000" w:usb2="00000010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BA8AF" w14:textId="77777777" w:rsidR="003C645F" w:rsidRDefault="003C645F" w:rsidP="003C645F">
    <w:pPr>
      <w:pStyle w:val="a4"/>
      <w:framePr w:wrap="none" w:vAnchor="text" w:hAnchor="margin" w:xAlign="right" w:y="1"/>
      <w:rPr>
        <w:rStyle w:val="a6"/>
      </w:rPr>
    </w:pPr>
    <w:r>
      <w:t xml:space="preserve">Page </w:t>
    </w:r>
    <w:r>
      <w:rPr>
        <w:rStyle w:val="a6"/>
      </w:rPr>
      <w:fldChar w:fldCharType="begin"/>
    </w:r>
    <w:r>
      <w:rPr>
        <w:rStyle w:val="a6"/>
      </w:rPr>
      <w:instrText xml:space="preserve">PAGE \* MERGEFORMAT </w:instrText>
    </w:r>
    <w:r>
      <w:rPr>
        <w:rStyle w:val="a6"/>
      </w:rPr>
      <w:fldChar w:fldCharType="end"/>
    </w:r>
    <w:r>
      <w:t xml:space="preserve">of </w:t>
    </w:r>
    <w:r>
      <w:rPr>
        <w:rStyle w:val="a6"/>
      </w:rPr>
      <w:fldChar w:fldCharType="begin"/>
    </w:r>
    <w:r>
      <w:rPr>
        <w:rStyle w:val="a6"/>
      </w:rPr>
      <w:instrText xml:space="preserve">NUMPAGES \* MERGEFORMAT </w:instrText>
    </w:r>
    <w:r>
      <w:rPr>
        <w:rStyle w:val="a6"/>
      </w:rPr>
      <w:fldChar w:fldCharType="separate"/>
    </w:r>
    <w:r w:rsidR="006B3EE5">
      <w:rPr>
        <w:rStyle w:val="a6"/>
        <w:noProof/>
      </w:rPr>
      <w:t>27</w:t>
    </w:r>
    <w:r>
      <w:rPr>
        <w:rStyle w:val="a6"/>
      </w:rPr>
      <w:fldChar w:fldCharType="end"/>
    </w:r>
  </w:p>
  <w:p w14:paraId="0B533498" w14:textId="77777777" w:rsidR="003C645F" w:rsidRDefault="003C645F" w:rsidP="003C645F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3505D" w14:textId="77777777" w:rsidR="003C645F" w:rsidRDefault="003C645F" w:rsidP="003C645F">
    <w:pPr>
      <w:pStyle w:val="a4"/>
      <w:framePr w:wrap="none" w:vAnchor="text" w:hAnchor="margin" w:xAlign="right" w:y="1"/>
      <w:rPr>
        <w:rStyle w:val="a6"/>
      </w:rPr>
    </w:pPr>
    <w:r>
      <w:t xml:space="preserve">Page </w:t>
    </w:r>
    <w:r>
      <w:rPr>
        <w:rStyle w:val="a6"/>
      </w:rPr>
      <w:fldChar w:fldCharType="begin"/>
    </w:r>
    <w:r>
      <w:rPr>
        <w:rStyle w:val="a6"/>
      </w:rPr>
      <w:instrText xml:space="preserve">PAGE \* MERGEFORMAT </w:instrText>
    </w:r>
    <w:r>
      <w:rPr>
        <w:rStyle w:val="a6"/>
      </w:rPr>
      <w:fldChar w:fldCharType="separate"/>
    </w:r>
    <w:r w:rsidR="008D040F">
      <w:rPr>
        <w:rStyle w:val="a6"/>
        <w:noProof/>
      </w:rPr>
      <w:t>1</w:t>
    </w:r>
    <w:r>
      <w:rPr>
        <w:rStyle w:val="a6"/>
      </w:rPr>
      <w:fldChar w:fldCharType="end"/>
    </w:r>
    <w:r>
      <w:t xml:space="preserve"> of </w:t>
    </w:r>
    <w:r>
      <w:rPr>
        <w:rStyle w:val="a6"/>
      </w:rPr>
      <w:fldChar w:fldCharType="begin"/>
    </w:r>
    <w:r>
      <w:rPr>
        <w:rStyle w:val="a6"/>
      </w:rPr>
      <w:instrText xml:space="preserve">NUMPAGES \* MERGEFORMAT </w:instrText>
    </w:r>
    <w:r>
      <w:rPr>
        <w:rStyle w:val="a6"/>
      </w:rPr>
      <w:fldChar w:fldCharType="separate"/>
    </w:r>
    <w:r w:rsidR="008D040F">
      <w:rPr>
        <w:rStyle w:val="a6"/>
        <w:noProof/>
      </w:rPr>
      <w:t>27</w:t>
    </w:r>
    <w:r>
      <w:rPr>
        <w:rStyle w:val="a6"/>
      </w:rPr>
      <w:fldChar w:fldCharType="end"/>
    </w:r>
  </w:p>
  <w:p w14:paraId="60BED8CC" w14:textId="77777777" w:rsidR="003C645F" w:rsidRDefault="003C645F">
    <w:pPr>
      <w:pStyle w:val="a4"/>
      <w:rPr>
        <w:lang w:eastAsia="zh-T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C157F" w14:textId="77777777" w:rsidR="00376C1A" w:rsidRDefault="00376C1A">
      <w:pPr>
        <w:spacing w:line="240" w:lineRule="auto"/>
      </w:pPr>
      <w:r>
        <w:separator/>
      </w:r>
    </w:p>
  </w:footnote>
  <w:footnote w:type="continuationSeparator" w:id="0">
    <w:p w14:paraId="727E447D" w14:textId="77777777" w:rsidR="00376C1A" w:rsidRDefault="00376C1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A0BF6"/>
    <w:multiLevelType w:val="multilevel"/>
    <w:tmpl w:val="0409001D"/>
    <w:numStyleLink w:val="Singlepunch"/>
  </w:abstractNum>
  <w:abstractNum w:abstractNumId="1" w15:restartNumberingAfterBreak="0">
    <w:nsid w:val="122552CC"/>
    <w:multiLevelType w:val="hybridMultilevel"/>
    <w:tmpl w:val="8D848E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777E6A"/>
    <w:multiLevelType w:val="hybridMultilevel"/>
    <w:tmpl w:val="D4183DE0"/>
    <w:lvl w:ilvl="0" w:tplc="04090011">
      <w:start w:val="1"/>
      <w:numFmt w:val="decimal"/>
      <w:lvlText w:val="%1)"/>
      <w:lvlJc w:val="left"/>
      <w:pPr>
        <w:ind w:left="2220" w:hanging="420"/>
      </w:pPr>
    </w:lvl>
    <w:lvl w:ilvl="1" w:tplc="04090019" w:tentative="1">
      <w:start w:val="1"/>
      <w:numFmt w:val="lowerLetter"/>
      <w:lvlText w:val="%2)"/>
      <w:lvlJc w:val="left"/>
      <w:pPr>
        <w:ind w:left="2640" w:hanging="420"/>
      </w:pPr>
    </w:lvl>
    <w:lvl w:ilvl="2" w:tplc="0409001B" w:tentative="1">
      <w:start w:val="1"/>
      <w:numFmt w:val="lowerRoman"/>
      <w:lvlText w:val="%3."/>
      <w:lvlJc w:val="right"/>
      <w:pPr>
        <w:ind w:left="3060" w:hanging="420"/>
      </w:pPr>
    </w:lvl>
    <w:lvl w:ilvl="3" w:tplc="0409000F" w:tentative="1">
      <w:start w:val="1"/>
      <w:numFmt w:val="decimal"/>
      <w:lvlText w:val="%4."/>
      <w:lvlJc w:val="left"/>
      <w:pPr>
        <w:ind w:left="3480" w:hanging="420"/>
      </w:pPr>
    </w:lvl>
    <w:lvl w:ilvl="4" w:tplc="04090019" w:tentative="1">
      <w:start w:val="1"/>
      <w:numFmt w:val="lowerLetter"/>
      <w:lvlText w:val="%5)"/>
      <w:lvlJc w:val="left"/>
      <w:pPr>
        <w:ind w:left="3900" w:hanging="420"/>
      </w:pPr>
    </w:lvl>
    <w:lvl w:ilvl="5" w:tplc="0409001B" w:tentative="1">
      <w:start w:val="1"/>
      <w:numFmt w:val="lowerRoman"/>
      <w:lvlText w:val="%6."/>
      <w:lvlJc w:val="right"/>
      <w:pPr>
        <w:ind w:left="4320" w:hanging="420"/>
      </w:pPr>
    </w:lvl>
    <w:lvl w:ilvl="6" w:tplc="0409000F" w:tentative="1">
      <w:start w:val="1"/>
      <w:numFmt w:val="decimal"/>
      <w:lvlText w:val="%7."/>
      <w:lvlJc w:val="left"/>
      <w:pPr>
        <w:ind w:left="4740" w:hanging="420"/>
      </w:pPr>
    </w:lvl>
    <w:lvl w:ilvl="7" w:tplc="04090019" w:tentative="1">
      <w:start w:val="1"/>
      <w:numFmt w:val="lowerLetter"/>
      <w:lvlText w:val="%8)"/>
      <w:lvlJc w:val="left"/>
      <w:pPr>
        <w:ind w:left="5160" w:hanging="420"/>
      </w:pPr>
    </w:lvl>
    <w:lvl w:ilvl="8" w:tplc="0409001B" w:tentative="1">
      <w:start w:val="1"/>
      <w:numFmt w:val="lowerRoman"/>
      <w:lvlText w:val="%9."/>
      <w:lvlJc w:val="right"/>
      <w:pPr>
        <w:ind w:left="5580" w:hanging="420"/>
      </w:pPr>
    </w:lvl>
  </w:abstractNum>
  <w:abstractNum w:abstractNumId="3" w15:restartNumberingAfterBreak="0">
    <w:nsid w:val="1E124D1D"/>
    <w:multiLevelType w:val="hybridMultilevel"/>
    <w:tmpl w:val="2F8EB9B6"/>
    <w:lvl w:ilvl="0" w:tplc="03423FBA">
      <w:start w:val="1"/>
      <w:numFmt w:val="decimal"/>
      <w:lvlText w:val="%1、"/>
      <w:lvlJc w:val="left"/>
      <w:pPr>
        <w:ind w:left="1757" w:hanging="480"/>
      </w:pPr>
      <w:rPr>
        <w:rFonts w:hint="default"/>
        <w:b w:val="0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88E1CE2"/>
    <w:multiLevelType w:val="multilevel"/>
    <w:tmpl w:val="0409001D"/>
    <w:numStyleLink w:val="Multipunch"/>
  </w:abstractNum>
  <w:abstractNum w:abstractNumId="5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7CC5E34"/>
    <w:multiLevelType w:val="hybridMultilevel"/>
    <w:tmpl w:val="7C7AF222"/>
    <w:lvl w:ilvl="0" w:tplc="5EA423A2">
      <w:start w:val="1"/>
      <w:numFmt w:val="ideographLegalTraditional"/>
      <w:pStyle w:val="1"/>
      <w:lvlText w:val="%1、"/>
      <w:lvlJc w:val="left"/>
      <w:pPr>
        <w:ind w:left="480" w:hanging="480"/>
      </w:pPr>
      <w:rPr>
        <w:rFonts w:hint="default"/>
        <w:b/>
        <w:sz w:val="28"/>
        <w:szCs w:val="28"/>
        <w:lang w:val="en-US"/>
      </w:rPr>
    </w:lvl>
    <w:lvl w:ilvl="1" w:tplc="A78AF11E">
      <w:start w:val="1"/>
      <w:numFmt w:val="taiwaneseCountingThousand"/>
      <w:pStyle w:val="2"/>
      <w:lvlText w:val="%2、"/>
      <w:lvlJc w:val="left"/>
      <w:pPr>
        <w:ind w:left="1473" w:hanging="480"/>
      </w:pPr>
      <w:rPr>
        <w:b w:val="0"/>
        <w:color w:val="auto"/>
        <w:sz w:val="28"/>
        <w:szCs w:val="28"/>
        <w:lang w:val="x-none"/>
      </w:rPr>
    </w:lvl>
    <w:lvl w:ilvl="2" w:tplc="964A0A8A">
      <w:start w:val="1"/>
      <w:numFmt w:val="taiwaneseCountingThousand"/>
      <w:pStyle w:val="3"/>
      <w:lvlText w:val="(%3)"/>
      <w:lvlJc w:val="left"/>
      <w:pPr>
        <w:ind w:left="1330" w:hanging="480"/>
      </w:pPr>
      <w:rPr>
        <w:rFonts w:hint="eastAsia"/>
        <w:b w:val="0"/>
        <w:i w:val="0"/>
        <w:iCs w:val="0"/>
        <w:strike w:val="0"/>
        <w:color w:val="auto"/>
      </w:rPr>
    </w:lvl>
    <w:lvl w:ilvl="3" w:tplc="B36A9DC2">
      <w:start w:val="1"/>
      <w:numFmt w:val="decimal"/>
      <w:lvlText w:val="%4."/>
      <w:lvlJc w:val="left"/>
      <w:pPr>
        <w:ind w:left="1756" w:hanging="480"/>
      </w:pPr>
      <w:rPr>
        <w:b w:val="0"/>
        <w:color w:val="auto"/>
      </w:rPr>
    </w:lvl>
    <w:lvl w:ilvl="4" w:tplc="990CDEB4">
      <w:start w:val="1"/>
      <w:numFmt w:val="decimal"/>
      <w:lvlText w:val="(%5)"/>
      <w:lvlJc w:val="left"/>
      <w:pPr>
        <w:ind w:left="2039" w:hanging="480"/>
      </w:pPr>
      <w:rPr>
        <w:rFonts w:hint="default"/>
        <w:color w:val="auto"/>
      </w:rPr>
    </w:lvl>
    <w:lvl w:ilvl="5" w:tplc="0409001B">
      <w:start w:val="1"/>
      <w:numFmt w:val="lowerRoman"/>
      <w:lvlText w:val="%6."/>
      <w:lvlJc w:val="right"/>
      <w:pPr>
        <w:ind w:left="2882" w:hanging="480"/>
      </w:pPr>
    </w:lvl>
    <w:lvl w:ilvl="6" w:tplc="32A0A0A0">
      <w:start w:val="1"/>
      <w:numFmt w:val="decimal"/>
      <w:lvlText w:val="%7、"/>
      <w:lvlJc w:val="left"/>
      <w:pPr>
        <w:ind w:left="3242" w:hanging="360"/>
      </w:pPr>
      <w:rPr>
        <w:rFonts w:hint="default"/>
        <w:sz w:val="24"/>
        <w:szCs w:val="24"/>
      </w:rPr>
    </w:lvl>
    <w:lvl w:ilvl="7" w:tplc="ECE82064">
      <w:start w:val="1"/>
      <w:numFmt w:val="decimalEnclosedCircle"/>
      <w:lvlText w:val="%8"/>
      <w:lvlJc w:val="left"/>
      <w:pPr>
        <w:ind w:left="3722" w:hanging="360"/>
      </w:pPr>
      <w:rPr>
        <w:rFonts w:ascii="BatangChe" w:eastAsia="BatangChe" w:hAnsi="BatangChe" w:hint="default"/>
      </w:rPr>
    </w:lvl>
    <w:lvl w:ilvl="8" w:tplc="2D1283BE">
      <w:start w:val="1"/>
      <w:numFmt w:val="taiwaneseCountingThousand"/>
      <w:lvlText w:val="（%9）"/>
      <w:lvlJc w:val="left"/>
      <w:pPr>
        <w:ind w:left="4562" w:hanging="720"/>
      </w:pPr>
      <w:rPr>
        <w:rFonts w:hint="default"/>
      </w:rPr>
    </w:lvl>
  </w:abstractNum>
  <w:abstractNum w:abstractNumId="7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78555131">
    <w:abstractNumId w:val="5"/>
  </w:num>
  <w:num w:numId="2" w16cid:durableId="1626934593">
    <w:abstractNumId w:val="4"/>
  </w:num>
  <w:num w:numId="3" w16cid:durableId="1515919362">
    <w:abstractNumId w:val="7"/>
  </w:num>
  <w:num w:numId="4" w16cid:durableId="765536738">
    <w:abstractNumId w:val="0"/>
  </w:num>
  <w:num w:numId="5" w16cid:durableId="1482648152">
    <w:abstractNumId w:val="6"/>
  </w:num>
  <w:num w:numId="6" w16cid:durableId="88620097">
    <w:abstractNumId w:val="3"/>
  </w:num>
  <w:num w:numId="7" w16cid:durableId="160855711">
    <w:abstractNumId w:val="2"/>
  </w:num>
  <w:num w:numId="8" w16cid:durableId="2092697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B15"/>
    <w:rsid w:val="000107AB"/>
    <w:rsid w:val="000C0112"/>
    <w:rsid w:val="001D1CEF"/>
    <w:rsid w:val="001D2F6C"/>
    <w:rsid w:val="00376C1A"/>
    <w:rsid w:val="003903A9"/>
    <w:rsid w:val="003C645F"/>
    <w:rsid w:val="00565753"/>
    <w:rsid w:val="006900B9"/>
    <w:rsid w:val="006B3EE5"/>
    <w:rsid w:val="007568B3"/>
    <w:rsid w:val="00763E68"/>
    <w:rsid w:val="00781434"/>
    <w:rsid w:val="00786929"/>
    <w:rsid w:val="007B3822"/>
    <w:rsid w:val="00822230"/>
    <w:rsid w:val="008D040F"/>
    <w:rsid w:val="00A07CA1"/>
    <w:rsid w:val="00B44EB6"/>
    <w:rsid w:val="00B70267"/>
    <w:rsid w:val="00C54678"/>
    <w:rsid w:val="00C671A4"/>
    <w:rsid w:val="00CD73C3"/>
    <w:rsid w:val="00D67ECF"/>
    <w:rsid w:val="00E537B2"/>
    <w:rsid w:val="00F22B15"/>
    <w:rsid w:val="00FA2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A1957"/>
  <w15:docId w15:val="{89BFA4B3-D049-479E-9CA1-D8E8BB40E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2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QuestionTable0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QuestionTableBipolar">
    <w:name w:val="QQuestionTableBipolar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  <w:shd w:val="clear" w:color="auto" w:fill="auto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TextTable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TextTable0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</w:tcPr>
    </w:tblStylePr>
  </w:style>
  <w:style w:type="table" w:customStyle="1" w:styleId="QVerticalGraphicSliderTable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firstCol">
      <w:pPr>
        <w:jc w:val="right"/>
      </w:pPr>
    </w:tblStylePr>
  </w:style>
  <w:style w:type="table" w:customStyle="1" w:styleId="QVerticalGraphicSliderTable0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lastCol">
      <w:pPr>
        <w:jc w:val="left"/>
      </w:pPr>
    </w:tblStylePr>
  </w:style>
  <w:style w:type="table" w:customStyle="1" w:styleId="QHorizontalGraphicSliderTable">
    <w:name w:val="QHorizontalGraphicSliderTable"/>
    <w:uiPriority w:val="99"/>
    <w:qFormat/>
    <w:rsid w:val="003459A4"/>
    <w:pPr>
      <w:spacing w:after="120" w:line="240" w:lineRule="auto"/>
      <w:jc w:val="center"/>
    </w:p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QStarSliderTable">
    <w:name w:val="QStarSliderTable"/>
    <w:uiPriority w:val="99"/>
    <w:qFormat/>
    <w:rsid w:val="003459A4"/>
    <w:pPr>
      <w:spacing w:after="120" w:line="240" w:lineRule="auto"/>
      <w:jc w:val="center"/>
    </w:pPr>
    <w:tblPr>
      <w:tblCellMar>
        <w:top w:w="0" w:type="dxa"/>
        <w:left w:w="20" w:type="dxa"/>
        <w:bottom w:w="0" w:type="dxa"/>
        <w:right w:w="20" w:type="dxa"/>
      </w:tblCellMar>
    </w:tblPr>
  </w:style>
  <w:style w:type="table" w:customStyle="1" w:styleId="QStandardSliderTable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tandardSliderTable0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lastCol">
      <w:pPr>
        <w:jc w:val="left"/>
      </w:pPr>
      <w:tblPr/>
      <w:tcPr>
        <w:tcBorders>
          <w:lef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3459A4"/>
    <w:pPr>
      <w:spacing w:line="240" w:lineRule="auto"/>
      <w:jc w:val="center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rSlider">
    <w:name w:val="BarSlider"/>
    <w:basedOn w:val="a"/>
    <w:qFormat/>
    <w:pPr>
      <w:pBdr>
        <w:top w:val="single" w:sz="160" w:space="0" w:color="499FD1"/>
      </w:pBdr>
      <w:spacing w:before="80" w:line="240" w:lineRule="auto"/>
    </w:pPr>
  </w:style>
  <w:style w:type="paragraph" w:customStyle="1" w:styleId="QSummary">
    <w:name w:val="QSummary"/>
    <w:basedOn w:val="a"/>
    <w:qFormat/>
    <w:rsid w:val="006A7B37"/>
    <w:rPr>
      <w:b/>
    </w:rPr>
  </w:style>
  <w:style w:type="table" w:customStyle="1" w:styleId="QQuestionIconTable">
    <w:name w:val="QQuestionIconTable"/>
    <w:uiPriority w:val="99"/>
    <w:qFormat/>
    <w:rsid w:val="003459A4"/>
    <w:pPr>
      <w:spacing w:line="240" w:lineRule="auto"/>
      <w:jc w:val="center"/>
    </w:p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paragraph" w:customStyle="1" w:styleId="QLabel">
    <w:name w:val="QLabel"/>
    <w:basedOn w:val="a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  <w:lang w:eastAsia="zh-TW" w:bidi="th-TH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Bar0">
    <w:name w:val="QBar"/>
    <w:uiPriority w:val="99"/>
    <w:qFormat/>
    <w:rsid w:val="000E5A2D"/>
    <w:pPr>
      <w:spacing w:line="240" w:lineRule="auto"/>
    </w:pPr>
    <w:rPr>
      <w:sz w:val="18"/>
      <w:szCs w:val="20"/>
      <w:lang w:eastAsia="zh-TW" w:bidi="th-TH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la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  <w:lang w:eastAsia="zh-TW" w:bidi="th-TH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a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a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paragraph" w:customStyle="1" w:styleId="CompositeLabel">
    <w:name w:val="CompositeLabel"/>
    <w:next w:val="a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a3">
    <w:name w:val="List Paragraph"/>
    <w:basedOn w:val="a"/>
    <w:uiPriority w:val="34"/>
    <w:qFormat/>
    <w:rsid w:val="00DB3BC1"/>
    <w:pPr>
      <w:ind w:left="720"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a"/>
    <w:qFormat/>
    <w:rsid w:val="00942B52"/>
    <w:pPr>
      <w:shd w:val="clear" w:color="auto" w:fill="6898BB"/>
      <w:spacing w:before="120" w:after="120" w:line="240" w:lineRule="auto"/>
    </w:pPr>
    <w:rPr>
      <w:i/>
      <w:color w:val="FFFFFF"/>
      <w:sz w:val="20"/>
    </w:rPr>
  </w:style>
  <w:style w:type="paragraph" w:customStyle="1" w:styleId="QSkipLogic">
    <w:name w:val="QSkipLogic"/>
    <w:basedOn w:val="a"/>
    <w:qFormat/>
    <w:rsid w:val="00942B52"/>
    <w:pPr>
      <w:shd w:val="clear" w:color="auto" w:fill="8D8D8D"/>
      <w:spacing w:before="120" w:after="120" w:line="240" w:lineRule="auto"/>
    </w:pPr>
    <w:rPr>
      <w:i/>
      <w:color w:val="FFFFFF"/>
      <w:sz w:val="20"/>
    </w:rPr>
  </w:style>
  <w:style w:type="paragraph" w:customStyle="1" w:styleId="SingleLineText">
    <w:name w:val="SingleLineText"/>
    <w:next w:val="a"/>
    <w:rsid w:val="00B826E1"/>
    <w:pPr>
      <w:spacing w:line="240" w:lineRule="auto"/>
    </w:pPr>
  </w:style>
  <w:style w:type="paragraph" w:customStyle="1" w:styleId="QDynamicChoices">
    <w:name w:val="QDynamicChoices"/>
    <w:basedOn w:val="a"/>
    <w:qFormat/>
    <w:rsid w:val="00942B52"/>
    <w:pPr>
      <w:shd w:val="clear" w:color="auto" w:fill="6FAC3D"/>
      <w:spacing w:before="120" w:after="120" w:line="240" w:lineRule="auto"/>
    </w:pPr>
    <w:rPr>
      <w:i/>
      <w:color w:val="FFFFFF"/>
      <w:sz w:val="20"/>
    </w:rPr>
  </w:style>
  <w:style w:type="paragraph" w:customStyle="1" w:styleId="QReusableChoices">
    <w:name w:val="QReusableChoices"/>
    <w:basedOn w:val="a"/>
    <w:qFormat/>
    <w:rsid w:val="00942B52"/>
    <w:pPr>
      <w:shd w:val="clear" w:color="auto" w:fill="3EA18E"/>
      <w:spacing w:before="120" w:after="120" w:line="240" w:lineRule="auto"/>
    </w:pPr>
    <w:rPr>
      <w:i/>
      <w:color w:val="FFFFFF"/>
      <w:sz w:val="20"/>
    </w:rPr>
  </w:style>
  <w:style w:type="paragraph" w:customStyle="1" w:styleId="H1">
    <w:name w:val="H1"/>
    <w:next w:val="a"/>
    <w:pPr>
      <w:spacing w:after="240" w:line="240" w:lineRule="auto"/>
    </w:pPr>
    <w:rPr>
      <w:b/>
      <w:color w:val="000000"/>
      <w:sz w:val="64"/>
      <w:szCs w:val="64"/>
    </w:rPr>
  </w:style>
  <w:style w:type="paragraph" w:customStyle="1" w:styleId="H2">
    <w:name w:val="H2"/>
    <w:next w:val="a"/>
    <w:pPr>
      <w:spacing w:after="240" w:line="240" w:lineRule="auto"/>
    </w:pPr>
    <w:rPr>
      <w:b/>
      <w:color w:val="000000"/>
      <w:sz w:val="48"/>
      <w:szCs w:val="48"/>
    </w:rPr>
  </w:style>
  <w:style w:type="paragraph" w:customStyle="1" w:styleId="H3">
    <w:name w:val="H3"/>
    <w:next w:val="a"/>
    <w:pPr>
      <w:spacing w:after="120" w:line="240" w:lineRule="auto"/>
    </w:pPr>
    <w:rPr>
      <w:b/>
      <w:color w:val="000000"/>
      <w:sz w:val="36"/>
      <w:szCs w:val="36"/>
    </w:rPr>
  </w:style>
  <w:style w:type="paragraph" w:customStyle="1" w:styleId="BlockStartLabel">
    <w:name w:val="BlockStartLabel"/>
    <w:basedOn w:val="a"/>
    <w:qFormat/>
    <w:pPr>
      <w:spacing w:before="120" w:after="120" w:line="240" w:lineRule="auto"/>
    </w:pPr>
    <w:rPr>
      <w:b/>
      <w:color w:val="CCCCCC"/>
    </w:rPr>
  </w:style>
  <w:style w:type="paragraph" w:customStyle="1" w:styleId="BlockEndLabel">
    <w:name w:val="BlockEndLabel"/>
    <w:basedOn w:val="a"/>
    <w:qFormat/>
    <w:pPr>
      <w:spacing w:before="120" w:line="240" w:lineRule="auto"/>
    </w:pPr>
    <w:rPr>
      <w:b/>
      <w:color w:val="CCCCCC"/>
    </w:rPr>
  </w:style>
  <w:style w:type="paragraph" w:customStyle="1" w:styleId="BlockSeparator">
    <w:name w:val="BlockSeparator"/>
    <w:basedOn w:val="a"/>
    <w:qFormat/>
    <w:pPr>
      <w:pBdr>
        <w:bottom w:val="single" w:sz="8" w:space="0" w:color="CCCCCC"/>
      </w:pBdr>
      <w:spacing w:line="120" w:lineRule="auto"/>
      <w:jc w:val="center"/>
    </w:pPr>
    <w:rPr>
      <w:b/>
      <w:color w:val="CCCCCC"/>
    </w:rPr>
  </w:style>
  <w:style w:type="paragraph" w:customStyle="1" w:styleId="QuestionSeparator">
    <w:name w:val="QuestionSeparator"/>
    <w:basedOn w:val="a"/>
    <w:qFormat/>
    <w:pPr>
      <w:pBdr>
        <w:top w:val="dashed" w:sz="8" w:space="0" w:color="CCCCCC"/>
      </w:pBdr>
      <w:spacing w:before="120" w:after="120" w:line="120" w:lineRule="auto"/>
    </w:pPr>
  </w:style>
  <w:style w:type="paragraph" w:customStyle="1" w:styleId="Dropdown">
    <w:name w:val="Dropdown"/>
    <w:basedOn w:val="a"/>
    <w:qFormat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 w:line="240" w:lineRule="auto"/>
    </w:pPr>
  </w:style>
  <w:style w:type="paragraph" w:customStyle="1" w:styleId="TextEntryLine">
    <w:name w:val="TextEntryLine"/>
    <w:basedOn w:val="a"/>
    <w:qFormat/>
    <w:pPr>
      <w:spacing w:before="240" w:line="240" w:lineRule="auto"/>
    </w:pPr>
  </w:style>
  <w:style w:type="paragraph" w:styleId="a4">
    <w:name w:val="footer"/>
    <w:basedOn w:val="a"/>
    <w:link w:val="a5"/>
    <w:uiPriority w:val="99"/>
    <w:unhideWhenUsed/>
    <w:rsid w:val="00DD4654"/>
    <w:pPr>
      <w:tabs>
        <w:tab w:val="center" w:pos="4680"/>
        <w:tab w:val="right" w:pos="9360"/>
      </w:tabs>
      <w:spacing w:line="240" w:lineRule="auto"/>
    </w:pPr>
  </w:style>
  <w:style w:type="character" w:customStyle="1" w:styleId="a5">
    <w:name w:val="頁尾 字元"/>
    <w:basedOn w:val="a0"/>
    <w:link w:val="a4"/>
    <w:uiPriority w:val="99"/>
    <w:rsid w:val="00DD4654"/>
  </w:style>
  <w:style w:type="character" w:styleId="a6">
    <w:name w:val="page number"/>
    <w:basedOn w:val="a0"/>
    <w:uiPriority w:val="99"/>
    <w:semiHidden/>
    <w:unhideWhenUsed/>
    <w:rsid w:val="00DD4654"/>
  </w:style>
  <w:style w:type="paragraph" w:styleId="a7">
    <w:name w:val="header"/>
    <w:basedOn w:val="a"/>
    <w:link w:val="a8"/>
    <w:uiPriority w:val="99"/>
    <w:unhideWhenUsed/>
    <w:rsid w:val="001E1135"/>
    <w:pPr>
      <w:tabs>
        <w:tab w:val="center" w:pos="4680"/>
        <w:tab w:val="right" w:pos="9360"/>
      </w:tabs>
    </w:pPr>
  </w:style>
  <w:style w:type="character" w:customStyle="1" w:styleId="a8">
    <w:name w:val="頁首 字元"/>
    <w:basedOn w:val="a0"/>
    <w:link w:val="a7"/>
    <w:uiPriority w:val="99"/>
    <w:rsid w:val="001E1135"/>
  </w:style>
  <w:style w:type="paragraph" w:customStyle="1" w:styleId="SFGreen">
    <w:name w:val="SFGreen"/>
    <w:basedOn w:val="a"/>
    <w:qFormat/>
    <w:rsid w:val="0013AA00"/>
    <w:pPr>
      <w:pBdr>
        <w:top w:val="single" w:sz="4" w:space="4" w:color="D1D9BD"/>
        <w:left w:val="single" w:sz="4" w:space="4" w:color="D1D9BD"/>
        <w:bottom w:val="single" w:sz="4" w:space="4" w:color="D1D9BD"/>
        <w:right w:val="single" w:sz="4" w:space="4" w:color="D1D9BD"/>
      </w:pBdr>
      <w:shd w:val="clear" w:color="auto" w:fill="EDF2E3"/>
    </w:pPr>
    <w:rPr>
      <w:b/>
      <w:color w:val="809163"/>
    </w:rPr>
  </w:style>
  <w:style w:type="paragraph" w:customStyle="1" w:styleId="SFBlue">
    <w:name w:val="SFBlue"/>
    <w:basedOn w:val="a"/>
    <w:qFormat/>
    <w:rsid w:val="0013AB00"/>
    <w:pPr>
      <w:pBdr>
        <w:top w:val="single" w:sz="4" w:space="4" w:color="C3CDDB"/>
        <w:left w:val="single" w:sz="4" w:space="4" w:color="C3CDDB"/>
        <w:bottom w:val="single" w:sz="4" w:space="4" w:color="C3CDDB"/>
        <w:right w:val="single" w:sz="4" w:space="4" w:color="C3CDDB"/>
      </w:pBdr>
      <w:shd w:val="clear" w:color="auto" w:fill="E6ECF5"/>
    </w:pPr>
    <w:rPr>
      <w:b/>
      <w:color w:val="426092"/>
    </w:rPr>
  </w:style>
  <w:style w:type="paragraph" w:customStyle="1" w:styleId="SFPurple">
    <w:name w:val="SFPurple"/>
    <w:basedOn w:val="a"/>
    <w:qFormat/>
    <w:rsid w:val="0013AC00"/>
    <w:pPr>
      <w:pBdr>
        <w:top w:val="single" w:sz="4" w:space="4" w:color="D1C0D1"/>
        <w:left w:val="single" w:sz="4" w:space="4" w:color="D1C0D1"/>
        <w:bottom w:val="single" w:sz="4" w:space="4" w:color="D1C0D1"/>
        <w:right w:val="single" w:sz="4" w:space="4" w:color="D1C0D1"/>
      </w:pBdr>
      <w:shd w:val="clear" w:color="auto" w:fill="F2E3F2"/>
    </w:pPr>
    <w:rPr>
      <w:b/>
      <w:color w:val="916391"/>
    </w:rPr>
  </w:style>
  <w:style w:type="paragraph" w:customStyle="1" w:styleId="SFGray">
    <w:name w:val="SFGray"/>
    <w:basedOn w:val="a"/>
    <w:qFormat/>
    <w:rsid w:val="0013AD00"/>
    <w:pPr>
      <w:pBdr>
        <w:top w:val="single" w:sz="4" w:space="4" w:color="CFCFCF"/>
        <w:left w:val="single" w:sz="4" w:space="4" w:color="CFCFCF"/>
        <w:bottom w:val="single" w:sz="4" w:space="4" w:color="CFCFCF"/>
        <w:right w:val="single" w:sz="4" w:space="4" w:color="CFCFCF"/>
      </w:pBdr>
      <w:shd w:val="clear" w:color="auto" w:fill="F2F2F2"/>
    </w:pPr>
    <w:rPr>
      <w:b/>
      <w:color w:val="555555"/>
    </w:rPr>
  </w:style>
  <w:style w:type="paragraph" w:customStyle="1" w:styleId="SFRed">
    <w:name w:val="SFRed"/>
    <w:basedOn w:val="a"/>
    <w:qFormat/>
    <w:rsid w:val="0013AE00"/>
    <w:pPr>
      <w:pBdr>
        <w:top w:val="single" w:sz="4" w:space="4" w:color="700606"/>
        <w:left w:val="single" w:sz="4" w:space="4" w:color="700606"/>
        <w:bottom w:val="single" w:sz="4" w:space="4" w:color="700606"/>
        <w:right w:val="single" w:sz="4" w:space="4" w:color="700606"/>
      </w:pBdr>
      <w:shd w:val="clear" w:color="auto" w:fill="8C0707"/>
    </w:pPr>
    <w:rPr>
      <w:b/>
      <w:color w:val="FFFFFF"/>
    </w:rPr>
  </w:style>
  <w:style w:type="paragraph" w:customStyle="1" w:styleId="QPlaceholderAlert">
    <w:name w:val="QPlaceholderAlert"/>
    <w:basedOn w:val="a"/>
    <w:qFormat/>
    <w:rPr>
      <w:color w:val="FF0000"/>
    </w:rPr>
  </w:style>
  <w:style w:type="paragraph" w:styleId="a9">
    <w:name w:val="Balloon Text"/>
    <w:basedOn w:val="a"/>
    <w:link w:val="aa"/>
    <w:uiPriority w:val="99"/>
    <w:semiHidden/>
    <w:unhideWhenUsed/>
    <w:rsid w:val="006B3EE5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B3EE5"/>
    <w:rPr>
      <w:rFonts w:asciiTheme="majorHAnsi" w:eastAsiaTheme="majorEastAsia" w:hAnsiTheme="majorHAnsi" w:cstheme="majorBidi"/>
      <w:sz w:val="18"/>
      <w:szCs w:val="18"/>
    </w:rPr>
  </w:style>
  <w:style w:type="paragraph" w:customStyle="1" w:styleId="1">
    <w:name w:val="樣式1"/>
    <w:basedOn w:val="a"/>
    <w:link w:val="10"/>
    <w:qFormat/>
    <w:rsid w:val="000C0112"/>
    <w:pPr>
      <w:numPr>
        <w:numId w:val="5"/>
      </w:numPr>
      <w:spacing w:line="400" w:lineRule="exact"/>
      <w:jc w:val="both"/>
    </w:pPr>
    <w:rPr>
      <w:rFonts w:ascii="標楷體" w:eastAsia="標楷體" w:hAnsi="標楷體" w:cs="Times New Roman"/>
      <w:color w:val="000000"/>
      <w:kern w:val="2"/>
      <w:sz w:val="24"/>
      <w:szCs w:val="24"/>
      <w:lang w:val="x-none" w:eastAsia="x-none"/>
    </w:rPr>
  </w:style>
  <w:style w:type="paragraph" w:customStyle="1" w:styleId="2">
    <w:name w:val="樣式2"/>
    <w:basedOn w:val="a"/>
    <w:qFormat/>
    <w:rsid w:val="000C0112"/>
    <w:pPr>
      <w:numPr>
        <w:ilvl w:val="1"/>
        <w:numId w:val="5"/>
      </w:numPr>
      <w:spacing w:line="400" w:lineRule="exact"/>
      <w:jc w:val="both"/>
    </w:pPr>
    <w:rPr>
      <w:rFonts w:ascii="標楷體" w:eastAsia="標楷體" w:hAnsi="標楷體" w:cs="Times New Roman"/>
      <w:b/>
      <w:kern w:val="2"/>
      <w:sz w:val="24"/>
      <w:szCs w:val="24"/>
      <w:lang w:val="x-none" w:eastAsia="x-none"/>
    </w:rPr>
  </w:style>
  <w:style w:type="character" w:customStyle="1" w:styleId="10">
    <w:name w:val="樣式1 字元"/>
    <w:link w:val="1"/>
    <w:rsid w:val="000C0112"/>
    <w:rPr>
      <w:rFonts w:ascii="標楷體" w:eastAsia="標楷體" w:hAnsi="標楷體" w:cs="Times New Roman"/>
      <w:color w:val="000000"/>
      <w:kern w:val="2"/>
      <w:sz w:val="24"/>
      <w:szCs w:val="24"/>
      <w:lang w:val="x-none" w:eastAsia="x-none"/>
    </w:rPr>
  </w:style>
  <w:style w:type="paragraph" w:customStyle="1" w:styleId="3">
    <w:name w:val="樣式3"/>
    <w:basedOn w:val="a"/>
    <w:qFormat/>
    <w:rsid w:val="000C0112"/>
    <w:pPr>
      <w:numPr>
        <w:ilvl w:val="2"/>
        <w:numId w:val="5"/>
      </w:numPr>
      <w:spacing w:line="400" w:lineRule="exact"/>
      <w:jc w:val="both"/>
    </w:pPr>
    <w:rPr>
      <w:rFonts w:ascii="標楷體" w:eastAsia="標楷體" w:hAnsi="標楷體" w:cs="Times New Roman"/>
      <w:b/>
      <w:kern w:val="2"/>
      <w:sz w:val="24"/>
      <w:szCs w:val="24"/>
      <w:lang w:val="x-none" w:eastAsia="x-none"/>
    </w:rPr>
  </w:style>
  <w:style w:type="table" w:styleId="ab">
    <w:name w:val="Table Grid"/>
    <w:basedOn w:val="a1"/>
    <w:uiPriority w:val="59"/>
    <w:rsid w:val="000C0112"/>
    <w:pPr>
      <w:spacing w:line="240" w:lineRule="auto"/>
    </w:pPr>
    <w:rPr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0"/>
    <w:uiPriority w:val="99"/>
    <w:semiHidden/>
    <w:rsid w:val="000C0112"/>
    <w:rPr>
      <w:color w:val="808080"/>
    </w:rPr>
  </w:style>
  <w:style w:type="character" w:styleId="ad">
    <w:name w:val="Strong"/>
    <w:basedOn w:val="a0"/>
    <w:uiPriority w:val="2"/>
    <w:qFormat/>
    <w:rsid w:val="000C01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4541A-DCEA-4E2F-A65F-126528D38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421</Words>
  <Characters>2406</Characters>
  <Application>Microsoft Office Word</Application>
  <DocSecurity>0</DocSecurity>
  <Lines>20</Lines>
  <Paragraphs>5</Paragraphs>
  <ScaleCrop>false</ScaleCrop>
  <Company>Qualtrics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2019台灣新創生態圈大調查</dc:title>
  <dc:subject/>
  <dc:creator>Qualtrics</dc:creator>
  <cp:keywords/>
  <dc:description/>
  <cp:lastModifiedBy>1109</cp:lastModifiedBy>
  <cp:revision>3</cp:revision>
  <cp:lastPrinted>2019-02-25T03:20:00Z</cp:lastPrinted>
  <dcterms:created xsi:type="dcterms:W3CDTF">2023-09-22T01:49:00Z</dcterms:created>
  <dcterms:modified xsi:type="dcterms:W3CDTF">2023-10-11T06:51:00Z</dcterms:modified>
</cp:coreProperties>
</file>